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13C" w:rsidRDefault="006C013C" w:rsidP="0025493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ФИ студента____________________________________группа____________________</w:t>
      </w:r>
    </w:p>
    <w:p w:rsidR="0025493D" w:rsidRPr="000211AB" w:rsidRDefault="006C013C" w:rsidP="0025493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ДПР</w:t>
      </w:r>
      <w:r w:rsidR="0025493D">
        <w:rPr>
          <w:rFonts w:ascii="Times New Roman" w:hAnsi="Times New Roman"/>
          <w:b/>
          <w:sz w:val="24"/>
          <w:szCs w:val="24"/>
          <w:u w:val="single"/>
        </w:rPr>
        <w:t xml:space="preserve"> № </w:t>
      </w:r>
      <w:r w:rsidR="0025493D" w:rsidRPr="00B37D1C">
        <w:rPr>
          <w:rFonts w:ascii="Times New Roman" w:hAnsi="Times New Roman"/>
          <w:b/>
          <w:sz w:val="24"/>
          <w:szCs w:val="24"/>
          <w:u w:val="single"/>
        </w:rPr>
        <w:t>4</w:t>
      </w:r>
      <w:r w:rsidR="0025493D" w:rsidRPr="000211AB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25493D">
        <w:rPr>
          <w:rFonts w:ascii="Times New Roman" w:hAnsi="Times New Roman"/>
          <w:b/>
          <w:sz w:val="24"/>
          <w:szCs w:val="24"/>
          <w:u w:val="single"/>
        </w:rPr>
        <w:t>«</w:t>
      </w:r>
      <w:r w:rsidR="0025493D" w:rsidRPr="00EE788A">
        <w:rPr>
          <w:rFonts w:ascii="Times New Roman" w:hAnsi="Times New Roman"/>
          <w:b/>
          <w:sz w:val="24"/>
          <w:szCs w:val="24"/>
          <w:u w:val="single"/>
        </w:rPr>
        <w:t>Солнце и звезды</w:t>
      </w:r>
      <w:r w:rsidR="0025493D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25493D" w:rsidRPr="000211AB" w:rsidRDefault="0025493D" w:rsidP="0025493D">
      <w:pPr>
        <w:pStyle w:val="a3"/>
        <w:shd w:val="clear" w:color="auto" w:fill="FFFFFF"/>
        <w:rPr>
          <w:rFonts w:ascii="ubuntu" w:hAnsi="ubuntu"/>
        </w:rPr>
      </w:pPr>
      <w:r w:rsidRPr="000211AB">
        <w:rPr>
          <w:rStyle w:val="a4"/>
          <w:rFonts w:ascii="ubuntu" w:hAnsi="ubuntu"/>
          <w:bCs w:val="0"/>
        </w:rPr>
        <w:t>1. Дайте определения понятиям</w:t>
      </w:r>
    </w:p>
    <w:p w:rsidR="0025493D" w:rsidRPr="00134C4D" w:rsidRDefault="0025493D" w:rsidP="0025493D">
      <w:pPr>
        <w:pStyle w:val="a3"/>
        <w:shd w:val="clear" w:color="auto" w:fill="FFFFFF"/>
        <w:rPr>
          <w:rFonts w:ascii="ubuntu" w:hAnsi="ubuntu"/>
        </w:rPr>
      </w:pPr>
      <w:r w:rsidRPr="00134C4D">
        <w:rPr>
          <w:rFonts w:ascii="ubuntu" w:hAnsi="ubuntu"/>
        </w:rPr>
        <w:t>Спектр излучения — </w:t>
      </w:r>
      <w:r>
        <w:rPr>
          <w:rStyle w:val="a5"/>
          <w:rFonts w:ascii="ubuntu" w:hAnsi="ubuntu"/>
          <w:i w:val="0"/>
          <w:iCs w:val="0"/>
        </w:rPr>
        <w:t>__________________________________________________________________________________________________________________________________________________________</w:t>
      </w:r>
      <w:r w:rsidRPr="00134C4D">
        <w:rPr>
          <w:rStyle w:val="a5"/>
          <w:rFonts w:ascii="ubuntu" w:hAnsi="ubuntu"/>
          <w:i w:val="0"/>
          <w:iCs w:val="0"/>
        </w:rPr>
        <w:t>.</w:t>
      </w:r>
    </w:p>
    <w:p w:rsidR="0025493D" w:rsidRPr="00134C4D" w:rsidRDefault="0025493D" w:rsidP="0025493D">
      <w:pPr>
        <w:pStyle w:val="a3"/>
        <w:shd w:val="clear" w:color="auto" w:fill="FFFFFF"/>
        <w:rPr>
          <w:rFonts w:ascii="ubuntu" w:hAnsi="ubuntu"/>
        </w:rPr>
      </w:pPr>
      <w:r w:rsidRPr="00134C4D">
        <w:rPr>
          <w:rFonts w:ascii="ubuntu" w:hAnsi="ubuntu"/>
        </w:rPr>
        <w:t>Спектр поглощения — </w:t>
      </w:r>
      <w:r>
        <w:rPr>
          <w:rStyle w:val="a5"/>
          <w:rFonts w:ascii="ubuntu" w:hAnsi="ubuntu"/>
          <w:i w:val="0"/>
          <w:iCs w:val="0"/>
        </w:rPr>
        <w:t>__________________________________________________________________________________________________________________________________________________________</w:t>
      </w:r>
      <w:r w:rsidRPr="00134C4D">
        <w:rPr>
          <w:rStyle w:val="a5"/>
          <w:rFonts w:ascii="ubuntu" w:hAnsi="ubuntu"/>
          <w:i w:val="0"/>
          <w:iCs w:val="0"/>
        </w:rPr>
        <w:t>.</w:t>
      </w:r>
    </w:p>
    <w:p w:rsidR="0025493D" w:rsidRPr="00134C4D" w:rsidRDefault="0025493D" w:rsidP="0025493D">
      <w:pPr>
        <w:pStyle w:val="a3"/>
        <w:shd w:val="clear" w:color="auto" w:fill="FFFFFF"/>
        <w:rPr>
          <w:rFonts w:ascii="ubuntu" w:hAnsi="ubuntu"/>
        </w:rPr>
      </w:pPr>
      <w:r w:rsidRPr="00134C4D">
        <w:rPr>
          <w:rFonts w:ascii="ubuntu" w:hAnsi="ubuntu"/>
        </w:rPr>
        <w:t>Спектральный анализ — </w:t>
      </w:r>
      <w:r>
        <w:rPr>
          <w:rStyle w:val="a5"/>
          <w:rFonts w:ascii="ubuntu" w:hAnsi="ubuntu"/>
          <w:i w:val="0"/>
          <w:iCs w:val="0"/>
        </w:rPr>
        <w:t>__________________________________________________________________________________________________________________________________________________________</w:t>
      </w:r>
      <w:r w:rsidRPr="00134C4D">
        <w:rPr>
          <w:rStyle w:val="a5"/>
          <w:rFonts w:ascii="ubuntu" w:hAnsi="ubuntu"/>
          <w:i w:val="0"/>
          <w:iCs w:val="0"/>
        </w:rPr>
        <w:t>.</w:t>
      </w:r>
    </w:p>
    <w:p w:rsidR="0025493D" w:rsidRPr="00134C4D" w:rsidRDefault="0025493D" w:rsidP="0025493D">
      <w:pPr>
        <w:pStyle w:val="a3"/>
        <w:shd w:val="clear" w:color="auto" w:fill="FFFFFF"/>
        <w:rPr>
          <w:rFonts w:ascii="ubuntu" w:hAnsi="ubuntu"/>
        </w:rPr>
      </w:pPr>
      <w:r w:rsidRPr="00134C4D">
        <w:rPr>
          <w:rFonts w:ascii="ubuntu" w:hAnsi="ubuntu"/>
        </w:rPr>
        <w:t>Спектрограмма — </w:t>
      </w:r>
      <w:r>
        <w:rPr>
          <w:rStyle w:val="a5"/>
          <w:rFonts w:ascii="ubuntu" w:hAnsi="ubuntu"/>
          <w:i w:val="0"/>
          <w:iCs w:val="0"/>
        </w:rPr>
        <w:t>__________________________________________________________________________________________________________________________________________________________</w:t>
      </w:r>
      <w:r w:rsidRPr="00134C4D">
        <w:rPr>
          <w:rStyle w:val="a5"/>
          <w:rFonts w:ascii="ubuntu" w:hAnsi="ubuntu"/>
          <w:i w:val="0"/>
          <w:iCs w:val="0"/>
        </w:rPr>
        <w:t>.</w:t>
      </w:r>
    </w:p>
    <w:p w:rsidR="0025493D" w:rsidRPr="006D0008" w:rsidRDefault="0025493D" w:rsidP="0025493D">
      <w:pPr>
        <w:pStyle w:val="a3"/>
        <w:shd w:val="clear" w:color="auto" w:fill="FFFFFF"/>
        <w:rPr>
          <w:rFonts w:ascii="ubuntu" w:hAnsi="ubuntu"/>
        </w:rPr>
      </w:pPr>
      <w:r w:rsidRPr="006D0008">
        <w:rPr>
          <w:rStyle w:val="a4"/>
          <w:rFonts w:ascii="ubuntu" w:hAnsi="ubuntu"/>
          <w:bCs w:val="0"/>
        </w:rPr>
        <w:t>2. Закончите предложения</w:t>
      </w:r>
    </w:p>
    <w:p w:rsidR="0025493D" w:rsidRPr="00134C4D" w:rsidRDefault="0025493D" w:rsidP="0025493D">
      <w:pPr>
        <w:pStyle w:val="a3"/>
        <w:shd w:val="clear" w:color="auto" w:fill="FFFFFF"/>
        <w:rPr>
          <w:rFonts w:ascii="ubuntu" w:hAnsi="ubuntu"/>
        </w:rPr>
      </w:pPr>
      <w:r w:rsidRPr="00134C4D">
        <w:rPr>
          <w:rFonts w:ascii="ubuntu" w:hAnsi="ubuntu"/>
        </w:rPr>
        <w:t xml:space="preserve">Непрерывный (сплошной) спектр </w:t>
      </w:r>
      <w:r>
        <w:rPr>
          <w:rFonts w:ascii="ubuntu" w:hAnsi="ubuntu"/>
        </w:rPr>
        <w:t>__________________________________________________________________________________________________________________________________________________________</w:t>
      </w:r>
      <w:r w:rsidRPr="00134C4D">
        <w:rPr>
          <w:rStyle w:val="a5"/>
          <w:rFonts w:ascii="ubuntu" w:hAnsi="ubuntu"/>
          <w:i w:val="0"/>
          <w:iCs w:val="0"/>
        </w:rPr>
        <w:t>.</w:t>
      </w:r>
    </w:p>
    <w:p w:rsidR="0025493D" w:rsidRPr="00134C4D" w:rsidRDefault="0025493D" w:rsidP="0025493D">
      <w:pPr>
        <w:pStyle w:val="a3"/>
        <w:shd w:val="clear" w:color="auto" w:fill="FFFFFF"/>
        <w:rPr>
          <w:rFonts w:ascii="ubuntu" w:hAnsi="ubuntu"/>
        </w:rPr>
      </w:pPr>
      <w:r w:rsidRPr="00134C4D">
        <w:rPr>
          <w:rFonts w:ascii="ubuntu" w:hAnsi="ubuntu"/>
        </w:rPr>
        <w:t>Линейчатый спектр образуется </w:t>
      </w:r>
      <w:r w:rsidRPr="00134C4D">
        <w:rPr>
          <w:rStyle w:val="a5"/>
          <w:rFonts w:ascii="ubuntu" w:hAnsi="ubuntu"/>
          <w:i w:val="0"/>
          <w:iCs w:val="0"/>
        </w:rPr>
        <w:t xml:space="preserve">при </w:t>
      </w:r>
      <w:r>
        <w:rPr>
          <w:rStyle w:val="a5"/>
          <w:rFonts w:ascii="ubuntu" w:hAnsi="ubuntu"/>
          <w:i w:val="0"/>
          <w:iCs w:val="0"/>
        </w:rPr>
        <w:t>__________________________________________________________________________________________________________________________________________________________</w:t>
      </w:r>
      <w:r w:rsidRPr="00134C4D">
        <w:rPr>
          <w:rStyle w:val="a5"/>
          <w:rFonts w:ascii="ubuntu" w:hAnsi="ubuntu"/>
          <w:i w:val="0"/>
          <w:iCs w:val="0"/>
        </w:rPr>
        <w:t>.</w:t>
      </w:r>
    </w:p>
    <w:p w:rsidR="0025493D" w:rsidRPr="00134C4D" w:rsidRDefault="0025493D" w:rsidP="0025493D">
      <w:pPr>
        <w:pStyle w:val="a3"/>
        <w:shd w:val="clear" w:color="auto" w:fill="FFFFFF"/>
        <w:rPr>
          <w:rFonts w:ascii="ubuntu" w:hAnsi="ubuntu"/>
        </w:rPr>
      </w:pPr>
      <w:r w:rsidRPr="00134C4D">
        <w:rPr>
          <w:rFonts w:ascii="ubuntu" w:hAnsi="ubuntu"/>
        </w:rPr>
        <w:t>Спектральными линиями называют </w:t>
      </w:r>
      <w:r>
        <w:rPr>
          <w:rStyle w:val="a5"/>
          <w:rFonts w:ascii="ubuntu" w:hAnsi="ubuntu"/>
          <w:i w:val="0"/>
          <w:iCs w:val="0"/>
        </w:rPr>
        <w:t>__________________________________________________________________________________________________________________________________________________.</w:t>
      </w:r>
    </w:p>
    <w:p w:rsidR="0025493D" w:rsidRPr="006D0008" w:rsidRDefault="0025493D" w:rsidP="0025493D">
      <w:pPr>
        <w:pStyle w:val="a3"/>
        <w:shd w:val="clear" w:color="auto" w:fill="FFFFFF"/>
        <w:rPr>
          <w:rFonts w:ascii="ubuntu" w:hAnsi="ubuntu"/>
        </w:rPr>
      </w:pPr>
      <w:r w:rsidRPr="006D0008">
        <w:rPr>
          <w:rStyle w:val="a4"/>
          <w:rFonts w:ascii="ubuntu" w:hAnsi="ubuntu"/>
          <w:bCs w:val="0"/>
        </w:rPr>
        <w:t>3. Перед тем как отправится в космос, свет фотосферы звезды должен пройти через её атмосферу. Какая из этих областей образует непрерывный спектр и спектр поглощения?</w:t>
      </w:r>
    </w:p>
    <w:p w:rsidR="0025493D" w:rsidRPr="00134C4D" w:rsidRDefault="0025493D" w:rsidP="0025493D">
      <w:pPr>
        <w:pStyle w:val="a3"/>
        <w:shd w:val="clear" w:color="auto" w:fill="FFFFFF"/>
        <w:rPr>
          <w:rFonts w:ascii="ubuntu" w:hAnsi="ubuntu"/>
        </w:rPr>
      </w:pPr>
      <w:r w:rsidRPr="00134C4D">
        <w:rPr>
          <w:rFonts w:ascii="ubuntu" w:hAnsi="ubuntu"/>
        </w:rPr>
        <w:t>Непрерывный спектр образует </w:t>
      </w:r>
      <w:r>
        <w:rPr>
          <w:rStyle w:val="a5"/>
          <w:rFonts w:ascii="ubuntu" w:hAnsi="ubuntu"/>
          <w:i w:val="0"/>
          <w:iCs w:val="0"/>
        </w:rPr>
        <w:t>_________________</w:t>
      </w:r>
      <w:r w:rsidRPr="00134C4D">
        <w:rPr>
          <w:rFonts w:ascii="ubuntu" w:hAnsi="ubuntu"/>
        </w:rPr>
        <w:t>, спектр поглощения — </w:t>
      </w:r>
      <w:r>
        <w:rPr>
          <w:rStyle w:val="a5"/>
          <w:rFonts w:ascii="ubuntu" w:hAnsi="ubuntu"/>
          <w:i w:val="0"/>
          <w:iCs w:val="0"/>
        </w:rPr>
        <w:t>_____________</w:t>
      </w:r>
      <w:r w:rsidRPr="00134C4D">
        <w:rPr>
          <w:rFonts w:ascii="ubuntu" w:hAnsi="ubuntu"/>
        </w:rPr>
        <w:t>.</w:t>
      </w:r>
    </w:p>
    <w:p w:rsidR="0025493D" w:rsidRDefault="0025493D" w:rsidP="0025493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5493D" w:rsidRPr="006D0008" w:rsidRDefault="0025493D" w:rsidP="0025493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/>
          <w:b/>
          <w:sz w:val="24"/>
          <w:szCs w:val="24"/>
          <w:lang w:eastAsia="ru-RU"/>
        </w:rPr>
      </w:pPr>
      <w:r>
        <w:rPr>
          <w:rFonts w:ascii="ubuntu" w:eastAsia="Times New Roman" w:hAnsi="ubuntu"/>
          <w:b/>
          <w:sz w:val="24"/>
          <w:szCs w:val="24"/>
          <w:lang w:eastAsia="ru-RU"/>
        </w:rPr>
        <w:t>4</w:t>
      </w:r>
      <w:r w:rsidRPr="006D0008">
        <w:rPr>
          <w:rFonts w:ascii="ubuntu" w:eastAsia="Times New Roman" w:hAnsi="ubuntu"/>
          <w:b/>
          <w:sz w:val="24"/>
          <w:szCs w:val="24"/>
          <w:lang w:eastAsia="ru-RU"/>
        </w:rPr>
        <w:t>. Руководствуясь схемой строения Солнца, укажите названия внутренних областей и слоёв атмосферы Солнца</w:t>
      </w:r>
      <w:r>
        <w:rPr>
          <w:rFonts w:ascii="ubuntu" w:eastAsia="Times New Roman" w:hAnsi="ubuntu"/>
          <w:sz w:val="24"/>
          <w:szCs w:val="24"/>
          <w:lang w:eastAsia="ru-RU"/>
        </w:rPr>
        <w:t xml:space="preserve">. </w:t>
      </w:r>
      <w:r w:rsidRPr="006D0008">
        <w:rPr>
          <w:rFonts w:ascii="ubuntu" w:eastAsia="Times New Roman" w:hAnsi="ubuntu"/>
          <w:sz w:val="24"/>
          <w:szCs w:val="24"/>
          <w:lang w:eastAsia="ru-RU"/>
        </w:rPr>
        <w:t>Ответ:</w:t>
      </w:r>
      <w:r>
        <w:rPr>
          <w:rFonts w:ascii="ubuntu" w:eastAsia="Times New Roman" w:hAnsi="ubuntu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493D" w:rsidRPr="006D0008" w:rsidRDefault="0025493D" w:rsidP="0025493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/>
          <w:b/>
          <w:sz w:val="24"/>
          <w:szCs w:val="24"/>
          <w:lang w:eastAsia="ru-RU"/>
        </w:rPr>
      </w:pPr>
      <w:r>
        <w:rPr>
          <w:rFonts w:ascii="ubuntu" w:eastAsia="Times New Roman" w:hAnsi="ubuntu"/>
          <w:b/>
          <w:sz w:val="24"/>
          <w:szCs w:val="24"/>
          <w:lang w:eastAsia="ru-RU"/>
        </w:rPr>
        <w:t>5</w:t>
      </w:r>
      <w:r w:rsidRPr="006D0008">
        <w:rPr>
          <w:rFonts w:ascii="ubuntu" w:eastAsia="Times New Roman" w:hAnsi="ubuntu"/>
          <w:b/>
          <w:sz w:val="24"/>
          <w:szCs w:val="24"/>
          <w:lang w:eastAsia="ru-RU"/>
        </w:rPr>
        <w:t>. Заполните таблицу с основными характеристиками Солнца</w:t>
      </w:r>
    </w:p>
    <w:tbl>
      <w:tblPr>
        <w:tblW w:w="87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3617"/>
      </w:tblGrid>
      <w:tr w:rsidR="0025493D" w:rsidRPr="00B37D1C" w:rsidTr="0025493D">
        <w:tc>
          <w:tcPr>
            <w:tcW w:w="5142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Параметры</w:t>
            </w:r>
          </w:p>
        </w:tc>
        <w:tc>
          <w:tcPr>
            <w:tcW w:w="3617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Величины</w:t>
            </w:r>
          </w:p>
        </w:tc>
      </w:tr>
      <w:tr w:rsidR="0025493D" w:rsidRPr="00B37D1C" w:rsidTr="0025493D">
        <w:tc>
          <w:tcPr>
            <w:tcW w:w="5142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расстояние от Земли</w:t>
            </w:r>
          </w:p>
        </w:tc>
        <w:tc>
          <w:tcPr>
            <w:tcW w:w="3617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c>
          <w:tcPr>
            <w:tcW w:w="5142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Линейный диаметр</w:t>
            </w:r>
          </w:p>
        </w:tc>
        <w:tc>
          <w:tcPr>
            <w:tcW w:w="3617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c>
          <w:tcPr>
            <w:tcW w:w="5142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Видимый угловой диаметр</w:t>
            </w:r>
          </w:p>
        </w:tc>
        <w:tc>
          <w:tcPr>
            <w:tcW w:w="3617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c>
          <w:tcPr>
            <w:tcW w:w="5142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617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c>
          <w:tcPr>
            <w:tcW w:w="5142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Солнечная постоянная</w:t>
            </w:r>
          </w:p>
        </w:tc>
        <w:tc>
          <w:tcPr>
            <w:tcW w:w="3617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c>
          <w:tcPr>
            <w:tcW w:w="5142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Светимость</w:t>
            </w:r>
          </w:p>
        </w:tc>
        <w:tc>
          <w:tcPr>
            <w:tcW w:w="3617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c>
          <w:tcPr>
            <w:tcW w:w="5142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видимого внешнего слоя</w:t>
            </w:r>
          </w:p>
        </w:tc>
        <w:tc>
          <w:tcPr>
            <w:tcW w:w="3617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c>
          <w:tcPr>
            <w:tcW w:w="5142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Химический состав внешних слоёв</w:t>
            </w:r>
          </w:p>
        </w:tc>
        <w:tc>
          <w:tcPr>
            <w:tcW w:w="3617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c>
          <w:tcPr>
            <w:tcW w:w="5142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вращения</w:t>
            </w:r>
          </w:p>
        </w:tc>
        <w:tc>
          <w:tcPr>
            <w:tcW w:w="3617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c>
          <w:tcPr>
            <w:tcW w:w="5142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в центре Солнца</w:t>
            </w:r>
          </w:p>
        </w:tc>
        <w:tc>
          <w:tcPr>
            <w:tcW w:w="3617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c>
          <w:tcPr>
            <w:tcW w:w="5142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Абсолютная звёздная величина</w:t>
            </w:r>
          </w:p>
        </w:tc>
        <w:tc>
          <w:tcPr>
            <w:tcW w:w="3617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c>
          <w:tcPr>
            <w:tcW w:w="5142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617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c>
          <w:tcPr>
            <w:tcW w:w="5142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плотность</w:t>
            </w:r>
          </w:p>
        </w:tc>
        <w:tc>
          <w:tcPr>
            <w:tcW w:w="3617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5493D" w:rsidRPr="006D0008" w:rsidRDefault="0025493D" w:rsidP="0025493D">
      <w:pPr>
        <w:pStyle w:val="a3"/>
        <w:shd w:val="clear" w:color="auto" w:fill="FFFFFF"/>
        <w:rPr>
          <w:rFonts w:ascii="ubuntu" w:hAnsi="ubuntu"/>
        </w:rPr>
      </w:pPr>
      <w:r>
        <w:rPr>
          <w:rStyle w:val="a4"/>
          <w:rFonts w:ascii="ubuntu" w:hAnsi="ubuntu"/>
          <w:bCs w:val="0"/>
        </w:rPr>
        <w:t>6</w:t>
      </w:r>
      <w:r w:rsidRPr="006D0008">
        <w:rPr>
          <w:rStyle w:val="a4"/>
          <w:rFonts w:ascii="ubuntu" w:hAnsi="ubuntu"/>
          <w:bCs w:val="0"/>
        </w:rPr>
        <w:t>. Дайте определения понятиям, связанным с солнечной атмосферой</w:t>
      </w:r>
    </w:p>
    <w:p w:rsidR="0025493D" w:rsidRPr="00134C4D" w:rsidRDefault="0025493D" w:rsidP="0025493D">
      <w:pPr>
        <w:pStyle w:val="a3"/>
        <w:shd w:val="clear" w:color="auto" w:fill="FFFFFF"/>
        <w:rPr>
          <w:rFonts w:ascii="ubuntu" w:hAnsi="ubuntu"/>
        </w:rPr>
      </w:pPr>
      <w:r w:rsidRPr="00134C4D">
        <w:rPr>
          <w:rFonts w:ascii="ubuntu" w:hAnsi="ubuntu"/>
        </w:rPr>
        <w:t>Фотосфера — </w:t>
      </w:r>
      <w:r>
        <w:rPr>
          <w:rStyle w:val="a5"/>
          <w:rFonts w:ascii="ubuntu" w:hAnsi="ubuntu"/>
          <w:i w:val="0"/>
          <w:iCs w:val="0"/>
        </w:rPr>
        <w:t>__________________________________________________________________________________________________________________________________________________________</w:t>
      </w:r>
      <w:r w:rsidRPr="00134C4D">
        <w:rPr>
          <w:rStyle w:val="a5"/>
          <w:rFonts w:ascii="ubuntu" w:hAnsi="ubuntu"/>
          <w:i w:val="0"/>
          <w:iCs w:val="0"/>
        </w:rPr>
        <w:t>.</w:t>
      </w:r>
    </w:p>
    <w:p w:rsidR="0025493D" w:rsidRPr="00134C4D" w:rsidRDefault="0025493D" w:rsidP="0025493D">
      <w:pPr>
        <w:pStyle w:val="a3"/>
        <w:shd w:val="clear" w:color="auto" w:fill="FFFFFF"/>
        <w:rPr>
          <w:rFonts w:ascii="ubuntu" w:hAnsi="ubuntu"/>
        </w:rPr>
      </w:pPr>
      <w:r w:rsidRPr="00134C4D">
        <w:rPr>
          <w:rFonts w:ascii="ubuntu" w:hAnsi="ubuntu"/>
        </w:rPr>
        <w:t>Пятно — </w:t>
      </w:r>
      <w:r>
        <w:rPr>
          <w:rStyle w:val="a5"/>
          <w:rFonts w:ascii="ubuntu" w:hAnsi="ubuntu"/>
          <w:i w:val="0"/>
          <w:iCs w:val="0"/>
        </w:rPr>
        <w:t>__________________________________________________________________________________________________________________________________________________________</w:t>
      </w:r>
      <w:r w:rsidRPr="00134C4D">
        <w:rPr>
          <w:rStyle w:val="a5"/>
          <w:rFonts w:ascii="ubuntu" w:hAnsi="ubuntu"/>
          <w:i w:val="0"/>
          <w:iCs w:val="0"/>
        </w:rPr>
        <w:t>.</w:t>
      </w:r>
    </w:p>
    <w:p w:rsidR="0025493D" w:rsidRPr="00134C4D" w:rsidRDefault="0025493D" w:rsidP="0025493D">
      <w:pPr>
        <w:pStyle w:val="a3"/>
        <w:shd w:val="clear" w:color="auto" w:fill="FFFFFF"/>
        <w:rPr>
          <w:rFonts w:ascii="ubuntu" w:hAnsi="ubuntu"/>
        </w:rPr>
      </w:pPr>
      <w:r w:rsidRPr="00134C4D">
        <w:rPr>
          <w:rFonts w:ascii="ubuntu" w:hAnsi="ubuntu"/>
        </w:rPr>
        <w:t>Факел — </w:t>
      </w:r>
      <w:r>
        <w:rPr>
          <w:rStyle w:val="a5"/>
          <w:rFonts w:ascii="ubuntu" w:hAnsi="ubuntu"/>
          <w:i w:val="0"/>
          <w:iCs w:val="0"/>
        </w:rPr>
        <w:t>__________________________________________________________________________________________________________________________________________________________</w:t>
      </w:r>
      <w:r w:rsidRPr="00134C4D">
        <w:rPr>
          <w:rStyle w:val="a5"/>
          <w:rFonts w:ascii="ubuntu" w:hAnsi="ubuntu"/>
          <w:i w:val="0"/>
          <w:iCs w:val="0"/>
        </w:rPr>
        <w:t>.</w:t>
      </w:r>
    </w:p>
    <w:p w:rsidR="0025493D" w:rsidRPr="00134C4D" w:rsidRDefault="0025493D" w:rsidP="0025493D">
      <w:pPr>
        <w:pStyle w:val="a3"/>
        <w:shd w:val="clear" w:color="auto" w:fill="FFFFFF"/>
        <w:rPr>
          <w:rFonts w:ascii="ubuntu" w:hAnsi="ubuntu"/>
        </w:rPr>
      </w:pPr>
      <w:r w:rsidRPr="00134C4D">
        <w:rPr>
          <w:rFonts w:ascii="ubuntu" w:hAnsi="ubuntu"/>
        </w:rPr>
        <w:t>Вспышка — </w:t>
      </w:r>
      <w:r>
        <w:rPr>
          <w:rStyle w:val="a5"/>
          <w:rFonts w:ascii="ubuntu" w:hAnsi="ubuntu"/>
          <w:i w:val="0"/>
          <w:iCs w:val="0"/>
        </w:rPr>
        <w:t>__________________________________________________________________________________________________________________________________________________________</w:t>
      </w:r>
      <w:r w:rsidRPr="00134C4D">
        <w:rPr>
          <w:rStyle w:val="a5"/>
          <w:rFonts w:ascii="ubuntu" w:hAnsi="ubuntu"/>
          <w:i w:val="0"/>
          <w:iCs w:val="0"/>
        </w:rPr>
        <w:t>.</w:t>
      </w:r>
    </w:p>
    <w:p w:rsidR="0025493D" w:rsidRPr="00134C4D" w:rsidRDefault="0025493D" w:rsidP="0025493D">
      <w:pPr>
        <w:pStyle w:val="a3"/>
        <w:shd w:val="clear" w:color="auto" w:fill="FFFFFF"/>
        <w:rPr>
          <w:rFonts w:ascii="ubuntu" w:hAnsi="ubuntu"/>
        </w:rPr>
      </w:pPr>
      <w:r w:rsidRPr="00134C4D">
        <w:rPr>
          <w:rFonts w:ascii="ubuntu" w:hAnsi="ubuntu"/>
        </w:rPr>
        <w:t>Протуберанец — </w:t>
      </w:r>
      <w:r>
        <w:rPr>
          <w:rStyle w:val="a5"/>
          <w:rFonts w:ascii="ubuntu" w:hAnsi="ubuntu"/>
          <w:i w:val="0"/>
          <w:iCs w:val="0"/>
        </w:rPr>
        <w:t>__________________________________________________________________________________________________________________________________________________________</w:t>
      </w:r>
      <w:r w:rsidRPr="00134C4D">
        <w:rPr>
          <w:rStyle w:val="a5"/>
          <w:rFonts w:ascii="ubuntu" w:hAnsi="ubuntu"/>
          <w:i w:val="0"/>
          <w:iCs w:val="0"/>
        </w:rPr>
        <w:t>.</w:t>
      </w:r>
    </w:p>
    <w:p w:rsidR="0025493D" w:rsidRPr="00134C4D" w:rsidRDefault="0025493D" w:rsidP="0025493D">
      <w:pPr>
        <w:pStyle w:val="a3"/>
        <w:shd w:val="clear" w:color="auto" w:fill="FFFFFF"/>
        <w:rPr>
          <w:rFonts w:ascii="ubuntu" w:hAnsi="ubuntu"/>
        </w:rPr>
      </w:pPr>
      <w:r w:rsidRPr="00134C4D">
        <w:rPr>
          <w:rFonts w:ascii="ubuntu" w:hAnsi="ubuntu"/>
        </w:rPr>
        <w:t>Солнечный ветер — </w:t>
      </w:r>
      <w:r>
        <w:rPr>
          <w:rStyle w:val="a5"/>
          <w:rFonts w:ascii="ubuntu" w:hAnsi="ubuntu"/>
          <w:i w:val="0"/>
          <w:iCs w:val="0"/>
        </w:rPr>
        <w:t>__________________________________________________________________________________________________________________________________________________________</w:t>
      </w:r>
      <w:r w:rsidRPr="00134C4D">
        <w:rPr>
          <w:rStyle w:val="a5"/>
          <w:rFonts w:ascii="ubuntu" w:hAnsi="ubuntu"/>
          <w:i w:val="0"/>
          <w:iCs w:val="0"/>
        </w:rPr>
        <w:t>.</w:t>
      </w:r>
    </w:p>
    <w:p w:rsidR="0025493D" w:rsidRPr="00EE788A" w:rsidRDefault="0025493D" w:rsidP="0025493D">
      <w:pPr>
        <w:pStyle w:val="a3"/>
        <w:shd w:val="clear" w:color="auto" w:fill="FFFFFF"/>
        <w:rPr>
          <w:rStyle w:val="a4"/>
        </w:rPr>
      </w:pPr>
      <w:r>
        <w:rPr>
          <w:rStyle w:val="a4"/>
          <w:rFonts w:ascii="ubuntu" w:hAnsi="ubuntu"/>
          <w:bCs w:val="0"/>
        </w:rPr>
        <w:t>7</w:t>
      </w:r>
      <w:r w:rsidRPr="00EE788A">
        <w:rPr>
          <w:rStyle w:val="a4"/>
          <w:rFonts w:ascii="ubuntu" w:hAnsi="ubuntu"/>
          <w:bCs w:val="0"/>
        </w:rPr>
        <w:t>. Во время нижних соединений Меркурия с Солнцем планету иногда можно наблюдать на фоне солнечного диска. По каким признакам её можно отличить от пятен, которые в это время также могут наблюдаться на Солнце?</w:t>
      </w:r>
    </w:p>
    <w:p w:rsidR="0025493D" w:rsidRPr="00134C4D" w:rsidRDefault="0025493D" w:rsidP="0025493D">
      <w:pPr>
        <w:pStyle w:val="a3"/>
        <w:shd w:val="clear" w:color="auto" w:fill="FFFFFF"/>
        <w:rPr>
          <w:rFonts w:ascii="ubuntu" w:hAnsi="ubuntu"/>
        </w:rPr>
      </w:pPr>
      <w:r>
        <w:rPr>
          <w:rStyle w:val="a5"/>
          <w:rFonts w:ascii="ubuntu" w:hAnsi="ubuntu"/>
          <w:i w:val="0"/>
          <w:iCs w:val="0"/>
        </w:rPr>
        <w:lastRenderedPageBreak/>
        <w:t>Ответ:_____________________________________________________________________________________________________________________________________________________</w:t>
      </w:r>
      <w:r w:rsidRPr="00134C4D">
        <w:rPr>
          <w:rStyle w:val="a5"/>
          <w:rFonts w:ascii="ubuntu" w:hAnsi="ubuntu"/>
          <w:i w:val="0"/>
          <w:iCs w:val="0"/>
        </w:rPr>
        <w:t>.</w:t>
      </w:r>
    </w:p>
    <w:p w:rsidR="0025493D" w:rsidRPr="006E298F" w:rsidRDefault="0025493D" w:rsidP="0025493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/>
          <w:b/>
          <w:sz w:val="24"/>
          <w:szCs w:val="24"/>
          <w:lang w:eastAsia="ru-RU"/>
        </w:rPr>
      </w:pPr>
      <w:r>
        <w:rPr>
          <w:rFonts w:ascii="ubuntu" w:eastAsia="Times New Roman" w:hAnsi="ubuntu"/>
          <w:b/>
          <w:sz w:val="24"/>
          <w:szCs w:val="24"/>
          <w:lang w:eastAsia="ru-RU"/>
        </w:rPr>
        <w:t>8</w:t>
      </w:r>
      <w:r w:rsidRPr="006E298F">
        <w:rPr>
          <w:rFonts w:ascii="ubuntu" w:eastAsia="Times New Roman" w:hAnsi="ubuntu"/>
          <w:b/>
          <w:sz w:val="24"/>
          <w:szCs w:val="24"/>
          <w:lang w:eastAsia="ru-RU"/>
        </w:rPr>
        <w:t>. Дайте определения понятиям</w:t>
      </w:r>
    </w:p>
    <w:p w:rsidR="0025493D" w:rsidRPr="00134C4D" w:rsidRDefault="0025493D" w:rsidP="0025493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/>
          <w:sz w:val="24"/>
          <w:szCs w:val="24"/>
          <w:lang w:eastAsia="ru-RU"/>
        </w:rPr>
      </w:pPr>
      <w:r w:rsidRPr="00134C4D">
        <w:rPr>
          <w:rFonts w:ascii="ubuntu" w:eastAsia="Times New Roman" w:hAnsi="ubuntu"/>
          <w:sz w:val="24"/>
          <w:szCs w:val="24"/>
          <w:lang w:eastAsia="ru-RU"/>
        </w:rPr>
        <w:t>Светимость звезды — </w:t>
      </w:r>
      <w:r>
        <w:rPr>
          <w:rFonts w:ascii="ubuntu" w:eastAsia="Times New Roman" w:hAnsi="ubuntu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__________________________________________________________________________________________________________________________________________________________.</w:t>
      </w:r>
    </w:p>
    <w:p w:rsidR="0025493D" w:rsidRPr="00134C4D" w:rsidRDefault="0025493D" w:rsidP="0025493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/>
          <w:sz w:val="24"/>
          <w:szCs w:val="24"/>
          <w:lang w:eastAsia="ru-RU"/>
        </w:rPr>
      </w:pPr>
      <w:r w:rsidRPr="00134C4D">
        <w:rPr>
          <w:rFonts w:ascii="ubuntu" w:eastAsia="Times New Roman" w:hAnsi="ubuntu"/>
          <w:sz w:val="24"/>
          <w:szCs w:val="24"/>
          <w:lang w:eastAsia="ru-RU"/>
        </w:rPr>
        <w:t>Видимая звёздная величина — </w:t>
      </w:r>
      <w:r>
        <w:rPr>
          <w:rFonts w:ascii="ubuntu" w:eastAsia="Times New Roman" w:hAnsi="ubuntu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__________________________________________________________________________________________________________________________________________________________.</w:t>
      </w:r>
    </w:p>
    <w:p w:rsidR="0025493D" w:rsidRPr="00134C4D" w:rsidRDefault="0025493D" w:rsidP="0025493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/>
          <w:sz w:val="24"/>
          <w:szCs w:val="24"/>
          <w:lang w:eastAsia="ru-RU"/>
        </w:rPr>
      </w:pPr>
      <w:r w:rsidRPr="00134C4D">
        <w:rPr>
          <w:rFonts w:ascii="ubuntu" w:eastAsia="Times New Roman" w:hAnsi="ubuntu"/>
          <w:sz w:val="24"/>
          <w:szCs w:val="24"/>
          <w:lang w:eastAsia="ru-RU"/>
        </w:rPr>
        <w:t>Абсолютная звёздная величина — </w:t>
      </w:r>
      <w:r>
        <w:rPr>
          <w:rFonts w:ascii="ubuntu" w:eastAsia="Times New Roman" w:hAnsi="ubuntu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Pr="00134C4D">
        <w:rPr>
          <w:rFonts w:ascii="ubuntu" w:eastAsia="Times New Roman" w:hAnsi="ubuntu"/>
          <w:sz w:val="24"/>
          <w:szCs w:val="24"/>
          <w:lang w:eastAsia="ru-RU"/>
        </w:rPr>
        <w:t>.</w:t>
      </w:r>
    </w:p>
    <w:p w:rsidR="0025493D" w:rsidRDefault="0025493D" w:rsidP="0025493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/>
          <w:b/>
          <w:sz w:val="24"/>
          <w:szCs w:val="24"/>
          <w:lang w:eastAsia="ru-RU"/>
        </w:rPr>
      </w:pPr>
    </w:p>
    <w:p w:rsidR="0025493D" w:rsidRPr="006E298F" w:rsidRDefault="0025493D" w:rsidP="0025493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/>
          <w:b/>
          <w:sz w:val="24"/>
          <w:szCs w:val="24"/>
          <w:lang w:eastAsia="ru-RU"/>
        </w:rPr>
      </w:pPr>
      <w:r>
        <w:rPr>
          <w:rFonts w:ascii="ubuntu" w:eastAsia="Times New Roman" w:hAnsi="ubuntu"/>
          <w:b/>
          <w:sz w:val="24"/>
          <w:szCs w:val="24"/>
          <w:lang w:eastAsia="ru-RU"/>
        </w:rPr>
        <w:t>9</w:t>
      </w:r>
      <w:r w:rsidRPr="006E298F">
        <w:rPr>
          <w:rFonts w:ascii="ubuntu" w:eastAsia="Times New Roman" w:hAnsi="ubuntu"/>
          <w:b/>
          <w:sz w:val="24"/>
          <w:szCs w:val="24"/>
          <w:lang w:eastAsia="ru-RU"/>
        </w:rPr>
        <w:t>. Почти одновременно в Германии, России и Англии учёные определили годичный параллакс одних и тех же звёзд. Определите расстояние до этих звёзд (в парсеках и световых годах)</w:t>
      </w:r>
    </w:p>
    <w:tbl>
      <w:tblPr>
        <w:tblW w:w="97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1818"/>
        <w:gridCol w:w="3568"/>
        <w:gridCol w:w="1221"/>
        <w:gridCol w:w="1368"/>
      </w:tblGrid>
      <w:tr w:rsidR="0025493D" w:rsidRPr="00B37D1C" w:rsidTr="0025493D">
        <w:tc>
          <w:tcPr>
            <w:tcW w:w="1740" w:type="dxa"/>
            <w:vMerge w:val="restart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Звезда</w:t>
            </w:r>
          </w:p>
        </w:tc>
        <w:tc>
          <w:tcPr>
            <w:tcW w:w="1818" w:type="dxa"/>
            <w:vMerge w:val="restart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Годичный параллакс</w:t>
            </w:r>
          </w:p>
        </w:tc>
        <w:tc>
          <w:tcPr>
            <w:tcW w:w="3568" w:type="dxa"/>
            <w:vMerge w:val="restart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Исследователь, годы определения параллакса</w:t>
            </w:r>
          </w:p>
        </w:tc>
        <w:tc>
          <w:tcPr>
            <w:tcW w:w="2589" w:type="dxa"/>
            <w:gridSpan w:val="2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до звезды</w:t>
            </w:r>
          </w:p>
        </w:tc>
      </w:tr>
      <w:tr w:rsidR="0025493D" w:rsidRPr="00B37D1C" w:rsidTr="0025493D">
        <w:tc>
          <w:tcPr>
            <w:tcW w:w="1740" w:type="dxa"/>
            <w:vMerge/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vMerge/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proofErr w:type="spellEnd"/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св. лет</w:t>
            </w:r>
          </w:p>
        </w:tc>
      </w:tr>
      <w:tr w:rsidR="0025493D" w:rsidRPr="00B37D1C" w:rsidTr="0025493D">
        <w:tc>
          <w:tcPr>
            <w:tcW w:w="1740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Лебедя</w:t>
            </w:r>
          </w:p>
        </w:tc>
        <w:tc>
          <w:tcPr>
            <w:tcW w:w="1818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0,296"</w:t>
            </w:r>
          </w:p>
        </w:tc>
        <w:tc>
          <w:tcPr>
            <w:tcW w:w="3568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 Бессель, 1837-1838</w:t>
            </w:r>
          </w:p>
        </w:tc>
        <w:tc>
          <w:tcPr>
            <w:tcW w:w="1221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c>
          <w:tcPr>
            <w:tcW w:w="1740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 Лиры</w:t>
            </w:r>
          </w:p>
        </w:tc>
        <w:tc>
          <w:tcPr>
            <w:tcW w:w="1818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0,123"</w:t>
            </w:r>
          </w:p>
        </w:tc>
        <w:tc>
          <w:tcPr>
            <w:tcW w:w="3568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Струве, 1835-1837</w:t>
            </w:r>
          </w:p>
        </w:tc>
        <w:tc>
          <w:tcPr>
            <w:tcW w:w="1221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c>
          <w:tcPr>
            <w:tcW w:w="1740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 Центавра</w:t>
            </w:r>
          </w:p>
        </w:tc>
        <w:tc>
          <w:tcPr>
            <w:tcW w:w="1818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0,754"</w:t>
            </w:r>
          </w:p>
        </w:tc>
        <w:tc>
          <w:tcPr>
            <w:tcW w:w="3568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Гендерсон</w:t>
            </w:r>
            <w:proofErr w:type="spellEnd"/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1833-1839</w:t>
            </w:r>
          </w:p>
        </w:tc>
        <w:tc>
          <w:tcPr>
            <w:tcW w:w="1221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5493D" w:rsidRPr="00134C4D" w:rsidRDefault="0025493D" w:rsidP="0025493D">
      <w:pPr>
        <w:rPr>
          <w:rFonts w:ascii="Times New Roman" w:hAnsi="Times New Roman"/>
          <w:sz w:val="24"/>
          <w:szCs w:val="24"/>
          <w:lang w:eastAsia="ru-RU"/>
        </w:rPr>
      </w:pPr>
    </w:p>
    <w:p w:rsidR="0025493D" w:rsidRPr="00EE788A" w:rsidRDefault="0025493D" w:rsidP="0025493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/>
          <w:b/>
          <w:sz w:val="24"/>
          <w:szCs w:val="24"/>
          <w:lang w:eastAsia="ru-RU"/>
        </w:rPr>
      </w:pPr>
      <w:r>
        <w:rPr>
          <w:rFonts w:ascii="ubuntu" w:eastAsia="Times New Roman" w:hAnsi="ubuntu"/>
          <w:b/>
          <w:sz w:val="24"/>
          <w:szCs w:val="24"/>
          <w:lang w:eastAsia="ru-RU"/>
        </w:rPr>
        <w:t>10</w:t>
      </w:r>
      <w:r w:rsidRPr="00EE788A">
        <w:rPr>
          <w:rFonts w:ascii="ubuntu" w:eastAsia="Times New Roman" w:hAnsi="ubuntu"/>
          <w:b/>
          <w:sz w:val="24"/>
          <w:szCs w:val="24"/>
          <w:lang w:eastAsia="ru-RU"/>
        </w:rPr>
        <w:t>. Зная видимую звёздную величину (m) звёзд и пользуясь данными, указанными в задании 4, определите их абсолютные звёздные величины (M) и светимость (L)</w:t>
      </w:r>
    </w:p>
    <w:tbl>
      <w:tblPr>
        <w:tblW w:w="55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256"/>
        <w:gridCol w:w="1276"/>
        <w:gridCol w:w="1233"/>
      </w:tblGrid>
      <w:tr w:rsidR="0025493D" w:rsidRPr="00B37D1C" w:rsidTr="0025493D">
        <w:trPr>
          <w:jc w:val="center"/>
        </w:trPr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Звезда</w:t>
            </w:r>
          </w:p>
        </w:tc>
        <w:tc>
          <w:tcPr>
            <w:tcW w:w="1256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76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1233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</w:t>
            </w:r>
          </w:p>
        </w:tc>
      </w:tr>
      <w:tr w:rsidR="0025493D" w:rsidRPr="00B37D1C" w:rsidTr="0025493D">
        <w:trPr>
          <w:jc w:val="center"/>
        </w:trPr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Лебедя</w:t>
            </w:r>
          </w:p>
        </w:tc>
        <w:tc>
          <w:tcPr>
            <w:tcW w:w="1256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5.22</w:t>
            </w:r>
          </w:p>
        </w:tc>
        <w:tc>
          <w:tcPr>
            <w:tcW w:w="1276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rPr>
          <w:jc w:val="center"/>
        </w:trPr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 Лиры</w:t>
            </w:r>
          </w:p>
        </w:tc>
        <w:tc>
          <w:tcPr>
            <w:tcW w:w="1256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0.03</w:t>
            </w:r>
          </w:p>
        </w:tc>
        <w:tc>
          <w:tcPr>
            <w:tcW w:w="1276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rPr>
          <w:jc w:val="center"/>
        </w:trPr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 Центавра</w:t>
            </w:r>
          </w:p>
        </w:tc>
        <w:tc>
          <w:tcPr>
            <w:tcW w:w="1256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-0.27</w:t>
            </w:r>
          </w:p>
        </w:tc>
        <w:tc>
          <w:tcPr>
            <w:tcW w:w="1276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5493D" w:rsidRPr="00134C4D" w:rsidRDefault="0025493D" w:rsidP="0025493D">
      <w:pPr>
        <w:rPr>
          <w:rFonts w:ascii="Times New Roman" w:hAnsi="Times New Roman"/>
          <w:sz w:val="24"/>
          <w:szCs w:val="24"/>
          <w:lang w:eastAsia="ru-RU"/>
        </w:rPr>
      </w:pPr>
    </w:p>
    <w:p w:rsidR="0025493D" w:rsidRPr="00EE788A" w:rsidRDefault="0025493D" w:rsidP="0025493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/>
          <w:b/>
          <w:sz w:val="24"/>
          <w:szCs w:val="24"/>
          <w:lang w:eastAsia="ru-RU"/>
        </w:rPr>
      </w:pPr>
      <w:r w:rsidRPr="00EE788A">
        <w:rPr>
          <w:rFonts w:ascii="ubuntu" w:eastAsia="Times New Roman" w:hAnsi="ubuntu"/>
          <w:b/>
          <w:sz w:val="24"/>
          <w:szCs w:val="24"/>
          <w:lang w:eastAsia="ru-RU"/>
        </w:rPr>
        <w:t>1</w:t>
      </w:r>
      <w:r>
        <w:rPr>
          <w:rFonts w:ascii="ubuntu" w:eastAsia="Times New Roman" w:hAnsi="ubuntu"/>
          <w:b/>
          <w:sz w:val="24"/>
          <w:szCs w:val="24"/>
          <w:lang w:eastAsia="ru-RU"/>
        </w:rPr>
        <w:t>1</w:t>
      </w:r>
      <w:r w:rsidRPr="00EE788A">
        <w:rPr>
          <w:rFonts w:ascii="ubuntu" w:eastAsia="Times New Roman" w:hAnsi="ubuntu"/>
          <w:b/>
          <w:sz w:val="24"/>
          <w:szCs w:val="24"/>
          <w:lang w:eastAsia="ru-RU"/>
        </w:rPr>
        <w:t>. Заполните таблицу с характеристиками классов звёздных спектров</w:t>
      </w:r>
    </w:p>
    <w:tbl>
      <w:tblPr>
        <w:tblW w:w="97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1536"/>
        <w:gridCol w:w="1697"/>
        <w:gridCol w:w="2545"/>
        <w:gridCol w:w="2785"/>
      </w:tblGrid>
      <w:tr w:rsidR="0025493D" w:rsidRPr="00B37D1C" w:rsidTr="0025493D">
        <w:tc>
          <w:tcPr>
            <w:tcW w:w="1153" w:type="dxa"/>
            <w:vMerge w:val="restart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спектра</w:t>
            </w:r>
          </w:p>
        </w:tc>
        <w:tc>
          <w:tcPr>
            <w:tcW w:w="0" w:type="auto"/>
            <w:gridSpan w:val="3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спектральных классов</w:t>
            </w:r>
          </w:p>
        </w:tc>
        <w:tc>
          <w:tcPr>
            <w:tcW w:w="2305" w:type="dxa"/>
            <w:vMerge w:val="restart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Звёзды</w:t>
            </w:r>
          </w:p>
        </w:tc>
      </w:tr>
      <w:tr w:rsidR="0025493D" w:rsidRPr="00B37D1C" w:rsidTr="0025493D">
        <w:tc>
          <w:tcPr>
            <w:tcW w:w="0" w:type="auto"/>
            <w:vMerge/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1697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температура, </w:t>
            </w:r>
          </w:p>
        </w:tc>
        <w:tc>
          <w:tcPr>
            <w:tcW w:w="2810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0" w:type="auto"/>
            <w:vMerge/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λ Ориона, λ Цефея</w:t>
            </w:r>
          </w:p>
        </w:tc>
      </w:tr>
      <w:tr w:rsidR="0025493D" w:rsidRPr="00B37D1C" w:rsidTr="0025493D"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 Девы, γ Ориона</w:t>
            </w:r>
          </w:p>
        </w:tc>
      </w:tr>
      <w:tr w:rsidR="0025493D" w:rsidRPr="00B37D1C" w:rsidTr="0025493D"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 Большого пса, α Литры</w:t>
            </w:r>
          </w:p>
        </w:tc>
      </w:tr>
      <w:tr w:rsidR="0025493D" w:rsidRPr="00B37D1C" w:rsidTr="0025493D"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 Малого пса, α Киля</w:t>
            </w:r>
          </w:p>
        </w:tc>
      </w:tr>
      <w:tr w:rsidR="0025493D" w:rsidRPr="00B37D1C" w:rsidTr="0025493D"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Солнце, α Возничего</w:t>
            </w:r>
          </w:p>
        </w:tc>
      </w:tr>
      <w:tr w:rsidR="0025493D" w:rsidRPr="00B37D1C" w:rsidTr="0025493D"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 Волопаса, α Тельца</w:t>
            </w:r>
          </w:p>
        </w:tc>
      </w:tr>
      <w:tr w:rsidR="0025493D" w:rsidRPr="00B37D1C" w:rsidTr="0025493D"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 Ориона, α Скорпиона</w:t>
            </w:r>
          </w:p>
        </w:tc>
      </w:tr>
      <w:tr w:rsidR="0025493D" w:rsidRPr="00B37D1C" w:rsidTr="0025493D"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GL229B</w:t>
            </w:r>
          </w:p>
        </w:tc>
      </w:tr>
    </w:tbl>
    <w:p w:rsidR="0025493D" w:rsidRPr="00134C4D" w:rsidRDefault="0025493D" w:rsidP="0025493D">
      <w:pPr>
        <w:rPr>
          <w:rFonts w:ascii="Times New Roman" w:hAnsi="Times New Roman"/>
          <w:sz w:val="24"/>
          <w:szCs w:val="24"/>
          <w:lang w:eastAsia="ru-RU"/>
        </w:rPr>
      </w:pPr>
    </w:p>
    <w:p w:rsidR="0025493D" w:rsidRPr="00B57097" w:rsidRDefault="0025493D" w:rsidP="0025493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/>
          <w:b/>
          <w:sz w:val="24"/>
          <w:szCs w:val="24"/>
          <w:lang w:eastAsia="ru-RU"/>
        </w:rPr>
      </w:pPr>
      <w:r w:rsidRPr="00B57097">
        <w:rPr>
          <w:rFonts w:ascii="ubuntu" w:eastAsia="Times New Roman" w:hAnsi="ubuntu"/>
          <w:b/>
          <w:sz w:val="24"/>
          <w:szCs w:val="24"/>
          <w:lang w:eastAsia="ru-RU"/>
        </w:rPr>
        <w:t>1</w:t>
      </w:r>
      <w:r>
        <w:rPr>
          <w:rFonts w:ascii="ubuntu" w:eastAsia="Times New Roman" w:hAnsi="ubuntu"/>
          <w:b/>
          <w:sz w:val="24"/>
          <w:szCs w:val="24"/>
          <w:lang w:eastAsia="ru-RU"/>
        </w:rPr>
        <w:t>2</w:t>
      </w:r>
      <w:r w:rsidRPr="00B57097">
        <w:rPr>
          <w:rFonts w:ascii="ubuntu" w:eastAsia="Times New Roman" w:hAnsi="ubuntu"/>
          <w:b/>
          <w:sz w:val="24"/>
          <w:szCs w:val="24"/>
          <w:lang w:eastAsia="ru-RU"/>
        </w:rPr>
        <w:t>. Для каждого из определений подберите правильные ответы из общего перечня</w:t>
      </w:r>
    </w:p>
    <w:p w:rsidR="0025493D" w:rsidRPr="00134C4D" w:rsidRDefault="0025493D" w:rsidP="0025493D">
      <w:pPr>
        <w:shd w:val="clear" w:color="auto" w:fill="FFFFFF"/>
        <w:spacing w:after="0" w:line="240" w:lineRule="auto"/>
        <w:rPr>
          <w:rFonts w:ascii="ubuntu" w:eastAsia="Times New Roman" w:hAnsi="ubuntu"/>
          <w:sz w:val="24"/>
          <w:szCs w:val="24"/>
          <w:lang w:eastAsia="ru-RU"/>
        </w:rPr>
      </w:pPr>
      <w:r w:rsidRPr="00134C4D">
        <w:rPr>
          <w:rFonts w:ascii="ubuntu" w:eastAsia="Times New Roman" w:hAnsi="ubuntu"/>
          <w:sz w:val="24"/>
          <w:szCs w:val="24"/>
          <w:lang w:eastAsia="ru-RU"/>
        </w:rPr>
        <w:t>а) визуально-двойные звёзды;</w:t>
      </w:r>
    </w:p>
    <w:p w:rsidR="0025493D" w:rsidRPr="00134C4D" w:rsidRDefault="0025493D" w:rsidP="0025493D">
      <w:pPr>
        <w:shd w:val="clear" w:color="auto" w:fill="FFFFFF"/>
        <w:spacing w:after="0" w:line="240" w:lineRule="auto"/>
        <w:rPr>
          <w:rFonts w:ascii="ubuntu" w:eastAsia="Times New Roman" w:hAnsi="ubuntu"/>
          <w:sz w:val="24"/>
          <w:szCs w:val="24"/>
          <w:lang w:eastAsia="ru-RU"/>
        </w:rPr>
      </w:pPr>
      <w:r w:rsidRPr="00134C4D">
        <w:rPr>
          <w:rFonts w:ascii="ubuntu" w:eastAsia="Times New Roman" w:hAnsi="ubuntu"/>
          <w:sz w:val="24"/>
          <w:szCs w:val="24"/>
          <w:lang w:eastAsia="ru-RU"/>
        </w:rPr>
        <w:t>б) спектрально-двойные звёзды;</w:t>
      </w:r>
    </w:p>
    <w:p w:rsidR="0025493D" w:rsidRPr="00134C4D" w:rsidRDefault="0025493D" w:rsidP="0025493D">
      <w:pPr>
        <w:shd w:val="clear" w:color="auto" w:fill="FFFFFF"/>
        <w:spacing w:after="0" w:line="240" w:lineRule="auto"/>
        <w:rPr>
          <w:rFonts w:ascii="ubuntu" w:eastAsia="Times New Roman" w:hAnsi="ubuntu"/>
          <w:sz w:val="24"/>
          <w:szCs w:val="24"/>
          <w:lang w:eastAsia="ru-RU"/>
        </w:rPr>
      </w:pPr>
      <w:r w:rsidRPr="00134C4D">
        <w:rPr>
          <w:rFonts w:ascii="ubuntu" w:eastAsia="Times New Roman" w:hAnsi="ubuntu"/>
          <w:sz w:val="24"/>
          <w:szCs w:val="24"/>
          <w:lang w:eastAsia="ru-RU"/>
        </w:rPr>
        <w:t>в) оптические двойные звёзды;</w:t>
      </w:r>
    </w:p>
    <w:p w:rsidR="0025493D" w:rsidRPr="00134C4D" w:rsidRDefault="0025493D" w:rsidP="0025493D">
      <w:pPr>
        <w:shd w:val="clear" w:color="auto" w:fill="FFFFFF"/>
        <w:spacing w:after="0" w:line="240" w:lineRule="auto"/>
        <w:rPr>
          <w:rFonts w:ascii="ubuntu" w:eastAsia="Times New Roman" w:hAnsi="ubuntu"/>
          <w:sz w:val="24"/>
          <w:szCs w:val="24"/>
          <w:lang w:eastAsia="ru-RU"/>
        </w:rPr>
      </w:pPr>
      <w:r w:rsidRPr="00134C4D">
        <w:rPr>
          <w:rFonts w:ascii="ubuntu" w:eastAsia="Times New Roman" w:hAnsi="ubuntu"/>
          <w:sz w:val="24"/>
          <w:szCs w:val="24"/>
          <w:lang w:eastAsia="ru-RU"/>
        </w:rPr>
        <w:t>г) физические двойные звёзды;</w:t>
      </w:r>
    </w:p>
    <w:p w:rsidR="0025493D" w:rsidRPr="00134C4D" w:rsidRDefault="0025493D" w:rsidP="0025493D">
      <w:pPr>
        <w:shd w:val="clear" w:color="auto" w:fill="FFFFFF"/>
        <w:spacing w:after="0" w:line="240" w:lineRule="auto"/>
        <w:rPr>
          <w:rFonts w:ascii="ubuntu" w:eastAsia="Times New Roman" w:hAnsi="ubuntu"/>
          <w:sz w:val="24"/>
          <w:szCs w:val="24"/>
          <w:lang w:eastAsia="ru-RU"/>
        </w:rPr>
      </w:pPr>
      <w:r w:rsidRPr="00134C4D">
        <w:rPr>
          <w:rFonts w:ascii="ubuntu" w:eastAsia="Times New Roman" w:hAnsi="ubuntu"/>
          <w:sz w:val="24"/>
          <w:szCs w:val="24"/>
          <w:lang w:eastAsia="ru-RU"/>
        </w:rPr>
        <w:t>д) затменно-двойные звёзды.</w:t>
      </w:r>
    </w:p>
    <w:p w:rsidR="0025493D" w:rsidRDefault="0025493D" w:rsidP="0025493D">
      <w:pPr>
        <w:shd w:val="clear" w:color="auto" w:fill="FFFFFF"/>
        <w:spacing w:after="0" w:line="240" w:lineRule="auto"/>
        <w:rPr>
          <w:rFonts w:ascii="ubuntu" w:eastAsia="Times New Roman" w:hAnsi="ubuntu"/>
          <w:sz w:val="24"/>
          <w:szCs w:val="24"/>
          <w:lang w:eastAsia="ru-RU"/>
        </w:rPr>
      </w:pPr>
    </w:p>
    <w:p w:rsidR="0025493D" w:rsidRDefault="0025493D" w:rsidP="0025493D">
      <w:pPr>
        <w:shd w:val="clear" w:color="auto" w:fill="FFFFFF"/>
        <w:spacing w:after="0" w:line="240" w:lineRule="auto"/>
        <w:rPr>
          <w:rFonts w:ascii="ubuntu" w:eastAsia="Times New Roman" w:hAnsi="ubuntu"/>
          <w:sz w:val="24"/>
          <w:szCs w:val="24"/>
          <w:lang w:eastAsia="ru-RU"/>
        </w:rPr>
      </w:pPr>
      <w:r w:rsidRPr="00134C4D">
        <w:rPr>
          <w:rFonts w:ascii="ubuntu" w:eastAsia="Times New Roman" w:hAnsi="ubuntu"/>
          <w:sz w:val="24"/>
          <w:szCs w:val="24"/>
          <w:lang w:eastAsia="ru-RU"/>
        </w:rPr>
        <w:t>Две звезды, движущиеся вокруг общего центра масс</w:t>
      </w:r>
      <w:r>
        <w:rPr>
          <w:rFonts w:ascii="ubuntu" w:eastAsia="Times New Roman" w:hAnsi="ubuntu"/>
          <w:sz w:val="24"/>
          <w:szCs w:val="24"/>
          <w:lang w:eastAsia="ru-RU"/>
        </w:rPr>
        <w:t xml:space="preserve"> под действием сил тяготения </w:t>
      </w:r>
    </w:p>
    <w:p w:rsidR="0025493D" w:rsidRPr="00134C4D" w:rsidRDefault="0025493D" w:rsidP="0025493D">
      <w:pPr>
        <w:shd w:val="clear" w:color="auto" w:fill="FFFFFF"/>
        <w:spacing w:after="0" w:line="240" w:lineRule="auto"/>
        <w:rPr>
          <w:rFonts w:ascii="ubuntu" w:eastAsia="Times New Roman" w:hAnsi="ubuntu"/>
          <w:sz w:val="24"/>
          <w:szCs w:val="24"/>
          <w:lang w:eastAsia="ru-RU"/>
        </w:rPr>
      </w:pPr>
      <w:r>
        <w:rPr>
          <w:rFonts w:ascii="ubuntu" w:eastAsia="Times New Roman" w:hAnsi="ubuntu"/>
          <w:sz w:val="24"/>
          <w:szCs w:val="24"/>
          <w:lang w:eastAsia="ru-RU"/>
        </w:rPr>
        <w:t>Ответ ____</w:t>
      </w:r>
      <w:r w:rsidRPr="00134C4D">
        <w:rPr>
          <w:rFonts w:ascii="ubuntu" w:eastAsia="Times New Roman" w:hAnsi="ubuntu"/>
          <w:sz w:val="24"/>
          <w:szCs w:val="24"/>
          <w:lang w:eastAsia="ru-RU"/>
        </w:rPr>
        <w:t>.</w:t>
      </w:r>
    </w:p>
    <w:p w:rsidR="0025493D" w:rsidRDefault="0025493D" w:rsidP="0025493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/>
          <w:sz w:val="24"/>
          <w:szCs w:val="24"/>
          <w:lang w:eastAsia="ru-RU"/>
        </w:rPr>
      </w:pPr>
      <w:r w:rsidRPr="00134C4D">
        <w:rPr>
          <w:rFonts w:ascii="ubuntu" w:eastAsia="Times New Roman" w:hAnsi="ubuntu"/>
          <w:sz w:val="24"/>
          <w:szCs w:val="24"/>
          <w:lang w:eastAsia="ru-RU"/>
        </w:rPr>
        <w:t>Неразрешимые в телескоп пары звезд, видимая звездная величина которых меняется, так как плоскость их орбит совпадает с лучом зрения наблюдателя</w:t>
      </w:r>
      <w:r w:rsidRPr="00B57097">
        <w:t xml:space="preserve"> </w:t>
      </w:r>
      <w:r w:rsidRPr="00B57097">
        <w:rPr>
          <w:rFonts w:ascii="ubuntu" w:eastAsia="Times New Roman" w:hAnsi="ubuntu"/>
          <w:sz w:val="24"/>
          <w:szCs w:val="24"/>
          <w:lang w:eastAsia="ru-RU"/>
        </w:rPr>
        <w:t>Ответ ____.</w:t>
      </w:r>
    </w:p>
    <w:p w:rsidR="0025493D" w:rsidRPr="00134C4D" w:rsidRDefault="0025493D" w:rsidP="0025493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/>
          <w:sz w:val="24"/>
          <w:szCs w:val="24"/>
          <w:lang w:eastAsia="ru-RU"/>
        </w:rPr>
      </w:pPr>
      <w:r w:rsidRPr="00134C4D">
        <w:rPr>
          <w:rFonts w:ascii="ubuntu" w:eastAsia="Times New Roman" w:hAnsi="ubuntu"/>
          <w:sz w:val="24"/>
          <w:szCs w:val="24"/>
          <w:lang w:eastAsia="ru-RU"/>
        </w:rPr>
        <w:t xml:space="preserve">Двойные звезды, двойственность которых обнаруживается в телескоп, </w:t>
      </w:r>
      <w:r w:rsidRPr="00B57097">
        <w:rPr>
          <w:rFonts w:ascii="ubuntu" w:eastAsia="Times New Roman" w:hAnsi="ubuntu"/>
          <w:sz w:val="24"/>
          <w:szCs w:val="24"/>
          <w:lang w:eastAsia="ru-RU"/>
        </w:rPr>
        <w:t>Ответ ____.</w:t>
      </w:r>
      <w:r w:rsidRPr="00134C4D">
        <w:rPr>
          <w:rFonts w:ascii="ubuntu" w:eastAsia="Times New Roman" w:hAnsi="ubuntu"/>
          <w:sz w:val="24"/>
          <w:szCs w:val="24"/>
          <w:lang w:eastAsia="ru-RU"/>
        </w:rPr>
        <w:t>.</w:t>
      </w:r>
    </w:p>
    <w:p w:rsidR="0025493D" w:rsidRPr="00134C4D" w:rsidRDefault="0025493D" w:rsidP="0025493D">
      <w:pPr>
        <w:shd w:val="clear" w:color="auto" w:fill="FFFFFF"/>
        <w:spacing w:after="0" w:line="240" w:lineRule="auto"/>
        <w:rPr>
          <w:rFonts w:ascii="ubuntu" w:eastAsia="Times New Roman" w:hAnsi="ubuntu"/>
          <w:sz w:val="24"/>
          <w:szCs w:val="24"/>
          <w:lang w:eastAsia="ru-RU"/>
        </w:rPr>
      </w:pPr>
      <w:r w:rsidRPr="00134C4D">
        <w:rPr>
          <w:rFonts w:ascii="ubuntu" w:eastAsia="Times New Roman" w:hAnsi="ubuntu"/>
          <w:sz w:val="24"/>
          <w:szCs w:val="24"/>
          <w:lang w:eastAsia="ru-RU"/>
        </w:rPr>
        <w:t xml:space="preserve">Две звезды, случайно спроецированные в близкие точки на небесной сфере, </w:t>
      </w:r>
      <w:r>
        <w:rPr>
          <w:rFonts w:ascii="ubuntu" w:eastAsia="Times New Roman" w:hAnsi="ubuntu"/>
          <w:sz w:val="24"/>
          <w:szCs w:val="24"/>
          <w:lang w:eastAsia="ru-RU"/>
        </w:rPr>
        <w:t>Ответ ____</w:t>
      </w:r>
      <w:r w:rsidRPr="00134C4D">
        <w:rPr>
          <w:rFonts w:ascii="ubuntu" w:eastAsia="Times New Roman" w:hAnsi="ubuntu"/>
          <w:sz w:val="24"/>
          <w:szCs w:val="24"/>
          <w:lang w:eastAsia="ru-RU"/>
        </w:rPr>
        <w:t>.</w:t>
      </w:r>
    </w:p>
    <w:p w:rsidR="0025493D" w:rsidRPr="00134C4D" w:rsidRDefault="0025493D" w:rsidP="0025493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/>
          <w:sz w:val="24"/>
          <w:szCs w:val="24"/>
          <w:lang w:eastAsia="ru-RU"/>
        </w:rPr>
      </w:pPr>
      <w:r w:rsidRPr="00134C4D">
        <w:rPr>
          <w:rFonts w:ascii="ubuntu" w:eastAsia="Times New Roman" w:hAnsi="ubuntu"/>
          <w:sz w:val="24"/>
          <w:szCs w:val="24"/>
          <w:lang w:eastAsia="ru-RU"/>
        </w:rPr>
        <w:t xml:space="preserve">Тесные пары звезд в спектре которых наблюдается периодическое смещение или раздвоение спектральных линий, </w:t>
      </w:r>
      <w:r w:rsidRPr="00B57097">
        <w:rPr>
          <w:rFonts w:ascii="ubuntu" w:eastAsia="Times New Roman" w:hAnsi="ubuntu"/>
          <w:sz w:val="24"/>
          <w:szCs w:val="24"/>
          <w:lang w:eastAsia="ru-RU"/>
        </w:rPr>
        <w:t>Ответ ____.</w:t>
      </w:r>
    </w:p>
    <w:p w:rsidR="0025493D" w:rsidRPr="00B57097" w:rsidRDefault="0025493D" w:rsidP="0025493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/>
          <w:b/>
          <w:sz w:val="24"/>
          <w:szCs w:val="24"/>
          <w:lang w:eastAsia="ru-RU"/>
        </w:rPr>
      </w:pPr>
      <w:r>
        <w:rPr>
          <w:rFonts w:ascii="ubuntu" w:eastAsia="Times New Roman" w:hAnsi="ubuntu"/>
          <w:b/>
          <w:sz w:val="24"/>
          <w:szCs w:val="24"/>
          <w:lang w:eastAsia="ru-RU"/>
        </w:rPr>
        <w:lastRenderedPageBreak/>
        <w:t>13</w:t>
      </w:r>
      <w:r w:rsidRPr="00B57097">
        <w:rPr>
          <w:rFonts w:ascii="ubuntu" w:eastAsia="Times New Roman" w:hAnsi="ubuntu"/>
          <w:b/>
          <w:sz w:val="24"/>
          <w:szCs w:val="24"/>
          <w:lang w:eastAsia="ru-RU"/>
        </w:rPr>
        <w:t>. Исходя из третьего закона Кеплера, обобщенного Ньютоном, выведите формулу для определения суммы масс компонентов физической двойной звезды</w:t>
      </w:r>
    </w:p>
    <w:p w:rsidR="0025493D" w:rsidRPr="00134C4D" w:rsidRDefault="0025493D" w:rsidP="0025493D">
      <w:pPr>
        <w:pStyle w:val="a3"/>
        <w:shd w:val="clear" w:color="auto" w:fill="FFFFFF"/>
        <w:rPr>
          <w:rFonts w:ascii="ubuntu" w:hAnsi="ubuntu"/>
        </w:rPr>
      </w:pPr>
      <w:r w:rsidRPr="00134C4D">
        <w:rPr>
          <w:rStyle w:val="a5"/>
          <w:rFonts w:ascii="ubuntu" w:hAnsi="ubuntu"/>
          <w:i w:val="0"/>
          <w:iCs w:val="0"/>
        </w:rPr>
        <w:t>Сумму масс визуально-двойных звёзд определяют с использованием третьего закона Кеплера в формулировке Ньютона:</w:t>
      </w:r>
      <w:r>
        <w:rPr>
          <w:rStyle w:val="a5"/>
          <w:rFonts w:ascii="ubuntu" w:hAnsi="ubuntu"/>
          <w:i w:val="0"/>
          <w:iCs w:val="0"/>
        </w:rPr>
        <w:t>_____________________________________________________________________</w:t>
      </w:r>
    </w:p>
    <w:p w:rsidR="0025493D" w:rsidRPr="00134C4D" w:rsidRDefault="0025493D" w:rsidP="0025493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/>
          <w:sz w:val="24"/>
          <w:szCs w:val="24"/>
          <w:lang w:eastAsia="ru-RU"/>
        </w:rPr>
      </w:pPr>
      <w:r w:rsidRPr="005E286E">
        <w:rPr>
          <w:rFonts w:ascii="ubuntu" w:eastAsia="Times New Roman" w:hAnsi="ubuntu"/>
          <w:b/>
          <w:sz w:val="24"/>
          <w:szCs w:val="24"/>
          <w:lang w:eastAsia="ru-RU"/>
        </w:rPr>
        <w:t>1</w:t>
      </w:r>
      <w:r>
        <w:rPr>
          <w:rFonts w:ascii="ubuntu" w:eastAsia="Times New Roman" w:hAnsi="ubuntu"/>
          <w:b/>
          <w:sz w:val="24"/>
          <w:szCs w:val="24"/>
          <w:lang w:eastAsia="ru-RU"/>
        </w:rPr>
        <w:t>4</w:t>
      </w:r>
      <w:r w:rsidRPr="005E286E">
        <w:rPr>
          <w:rFonts w:ascii="ubuntu" w:eastAsia="Times New Roman" w:hAnsi="ubuntu"/>
          <w:b/>
          <w:sz w:val="24"/>
          <w:szCs w:val="24"/>
          <w:lang w:eastAsia="ru-RU"/>
        </w:rPr>
        <w:t>. Дополните таблицу недостающими характеристиками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1635"/>
        <w:gridCol w:w="1678"/>
        <w:gridCol w:w="1665"/>
        <w:gridCol w:w="2414"/>
      </w:tblGrid>
      <w:tr w:rsidR="0025493D" w:rsidRPr="00B37D1C" w:rsidTr="0025493D">
        <w:tc>
          <w:tcPr>
            <w:tcW w:w="1605" w:type="dxa"/>
            <w:vMerge w:val="restart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Звезда</w:t>
            </w:r>
          </w:p>
        </w:tc>
        <w:tc>
          <w:tcPr>
            <w:tcW w:w="0" w:type="auto"/>
            <w:gridSpan w:val="4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звёзд</w:t>
            </w:r>
          </w:p>
        </w:tc>
      </w:tr>
      <w:tr w:rsidR="0025493D" w:rsidRPr="00B37D1C" w:rsidTr="0025493D">
        <w:tc>
          <w:tcPr>
            <w:tcW w:w="0" w:type="auto"/>
            <w:vMerge/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Светимость</w:t>
            </w:r>
          </w:p>
        </w:tc>
        <w:tc>
          <w:tcPr>
            <w:tcW w:w="1665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</w:t>
            </w:r>
          </w:p>
        </w:tc>
        <w:tc>
          <w:tcPr>
            <w:tcW w:w="1665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Абсолютная звёздная величина</w:t>
            </w:r>
          </w:p>
        </w:tc>
        <w:tc>
          <w:tcPr>
            <w:tcW w:w="2190" w:type="dxa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Звёздная последовательность</w:t>
            </w:r>
          </w:p>
        </w:tc>
      </w:tr>
      <w:tr w:rsidR="0025493D" w:rsidRPr="00B37D1C" w:rsidTr="0025493D"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Сириус A</w:t>
            </w: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Сириус B</w:t>
            </w: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Арктур</w:t>
            </w: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Антарес</w:t>
            </w: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Кассиопеи</w:t>
            </w: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93D" w:rsidRPr="00B37D1C" w:rsidTr="0025493D"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Солнце</w:t>
            </w: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Pr="00134C4D" w:rsidRDefault="0025493D" w:rsidP="00254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</w:tcPr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493D" w:rsidRPr="00134C4D" w:rsidRDefault="0025493D" w:rsidP="002549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5493D" w:rsidRPr="00134C4D" w:rsidRDefault="0025493D" w:rsidP="0025493D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25493D" w:rsidRPr="005E286E" w:rsidRDefault="0025493D" w:rsidP="0025493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/>
          <w:b/>
          <w:sz w:val="24"/>
          <w:szCs w:val="24"/>
          <w:lang w:eastAsia="ru-RU"/>
        </w:rPr>
      </w:pPr>
      <w:r>
        <w:rPr>
          <w:rFonts w:ascii="ubuntu" w:eastAsia="Times New Roman" w:hAnsi="ubuntu"/>
          <w:b/>
          <w:sz w:val="24"/>
          <w:szCs w:val="24"/>
          <w:lang w:eastAsia="ru-RU"/>
        </w:rPr>
        <w:t>15</w:t>
      </w:r>
      <w:r w:rsidRPr="005E286E">
        <w:rPr>
          <w:rFonts w:ascii="ubuntu" w:eastAsia="Times New Roman" w:hAnsi="ubuntu"/>
          <w:b/>
          <w:sz w:val="24"/>
          <w:szCs w:val="24"/>
          <w:lang w:eastAsia="ru-RU"/>
        </w:rPr>
        <w:t>.Укажите последовательность стадий эволюции Солнца</w:t>
      </w:r>
    </w:p>
    <w:p w:rsidR="0025493D" w:rsidRPr="00134C4D" w:rsidRDefault="0025493D" w:rsidP="0025493D">
      <w:pPr>
        <w:shd w:val="clear" w:color="auto" w:fill="FFFFFF"/>
        <w:spacing w:after="0" w:line="240" w:lineRule="auto"/>
        <w:rPr>
          <w:rFonts w:ascii="ubuntu" w:eastAsia="Times New Roman" w:hAnsi="ubuntu"/>
          <w:sz w:val="24"/>
          <w:szCs w:val="24"/>
          <w:lang w:eastAsia="ru-RU"/>
        </w:rPr>
      </w:pPr>
      <w:r w:rsidRPr="00134C4D">
        <w:rPr>
          <w:rFonts w:ascii="ubuntu" w:eastAsia="Times New Roman" w:hAnsi="ubuntu"/>
          <w:sz w:val="24"/>
          <w:szCs w:val="24"/>
          <w:lang w:eastAsia="ru-RU"/>
        </w:rPr>
        <w:t>а) остывание белого карлика;</w:t>
      </w:r>
    </w:p>
    <w:p w:rsidR="0025493D" w:rsidRPr="00134C4D" w:rsidRDefault="0025493D" w:rsidP="0025493D">
      <w:pPr>
        <w:shd w:val="clear" w:color="auto" w:fill="FFFFFF"/>
        <w:spacing w:after="0" w:line="240" w:lineRule="auto"/>
        <w:rPr>
          <w:rFonts w:ascii="ubuntu" w:eastAsia="Times New Roman" w:hAnsi="ubuntu"/>
          <w:sz w:val="24"/>
          <w:szCs w:val="24"/>
          <w:lang w:eastAsia="ru-RU"/>
        </w:rPr>
      </w:pPr>
      <w:r w:rsidRPr="00134C4D">
        <w:rPr>
          <w:rFonts w:ascii="ubuntu" w:eastAsia="Times New Roman" w:hAnsi="ubuntu"/>
          <w:sz w:val="24"/>
          <w:szCs w:val="24"/>
          <w:lang w:eastAsia="ru-RU"/>
        </w:rPr>
        <w:t>б) уплотнение масс газа и пыли;</w:t>
      </w:r>
    </w:p>
    <w:p w:rsidR="0025493D" w:rsidRPr="00134C4D" w:rsidRDefault="0025493D" w:rsidP="0025493D">
      <w:pPr>
        <w:shd w:val="clear" w:color="auto" w:fill="FFFFFF"/>
        <w:spacing w:after="0" w:line="240" w:lineRule="auto"/>
        <w:rPr>
          <w:rFonts w:ascii="ubuntu" w:eastAsia="Times New Roman" w:hAnsi="ubuntu"/>
          <w:sz w:val="24"/>
          <w:szCs w:val="24"/>
          <w:lang w:eastAsia="ru-RU"/>
        </w:rPr>
      </w:pPr>
      <w:r w:rsidRPr="00134C4D">
        <w:rPr>
          <w:rFonts w:ascii="ubuntu" w:eastAsia="Times New Roman" w:hAnsi="ubuntu"/>
          <w:sz w:val="24"/>
          <w:szCs w:val="24"/>
          <w:lang w:eastAsia="ru-RU"/>
        </w:rPr>
        <w:t>в) сжатие в протозвезду;</w:t>
      </w:r>
    </w:p>
    <w:p w:rsidR="0025493D" w:rsidRPr="00134C4D" w:rsidRDefault="0025493D" w:rsidP="0025493D">
      <w:pPr>
        <w:shd w:val="clear" w:color="auto" w:fill="FFFFFF"/>
        <w:spacing w:after="0" w:line="240" w:lineRule="auto"/>
        <w:rPr>
          <w:rFonts w:ascii="ubuntu" w:eastAsia="Times New Roman" w:hAnsi="ubuntu"/>
          <w:sz w:val="24"/>
          <w:szCs w:val="24"/>
          <w:lang w:eastAsia="ru-RU"/>
        </w:rPr>
      </w:pPr>
      <w:r w:rsidRPr="00134C4D">
        <w:rPr>
          <w:rFonts w:ascii="ubuntu" w:eastAsia="Times New Roman" w:hAnsi="ubuntu"/>
          <w:sz w:val="24"/>
          <w:szCs w:val="24"/>
          <w:lang w:eastAsia="ru-RU"/>
        </w:rPr>
        <w:t>г) гравитационное сжатие красного гиганта;</w:t>
      </w:r>
    </w:p>
    <w:p w:rsidR="0025493D" w:rsidRPr="00134C4D" w:rsidRDefault="0025493D" w:rsidP="0025493D">
      <w:pPr>
        <w:shd w:val="clear" w:color="auto" w:fill="FFFFFF"/>
        <w:spacing w:after="0" w:line="240" w:lineRule="auto"/>
        <w:rPr>
          <w:rFonts w:ascii="ubuntu" w:eastAsia="Times New Roman" w:hAnsi="ubuntu"/>
          <w:sz w:val="24"/>
          <w:szCs w:val="24"/>
          <w:lang w:eastAsia="ru-RU"/>
        </w:rPr>
      </w:pPr>
      <w:r w:rsidRPr="00134C4D">
        <w:rPr>
          <w:rFonts w:ascii="ubuntu" w:eastAsia="Times New Roman" w:hAnsi="ubuntu"/>
          <w:sz w:val="24"/>
          <w:szCs w:val="24"/>
          <w:lang w:eastAsia="ru-RU"/>
        </w:rPr>
        <w:t>д) стационарная стадия (источник излучения — термоядерная реакция);</w:t>
      </w:r>
    </w:p>
    <w:p w:rsidR="0025493D" w:rsidRPr="00134C4D" w:rsidRDefault="0025493D" w:rsidP="0025493D">
      <w:pPr>
        <w:shd w:val="clear" w:color="auto" w:fill="FFFFFF"/>
        <w:spacing w:after="0" w:line="240" w:lineRule="auto"/>
        <w:rPr>
          <w:rFonts w:ascii="ubuntu" w:eastAsia="Times New Roman" w:hAnsi="ubuntu"/>
          <w:sz w:val="24"/>
          <w:szCs w:val="24"/>
          <w:lang w:eastAsia="ru-RU"/>
        </w:rPr>
      </w:pPr>
      <w:r w:rsidRPr="00134C4D">
        <w:rPr>
          <w:rFonts w:ascii="ubuntu" w:eastAsia="Times New Roman" w:hAnsi="ubuntu"/>
          <w:sz w:val="24"/>
          <w:szCs w:val="24"/>
          <w:lang w:eastAsia="ru-RU"/>
        </w:rPr>
        <w:t>е) красный гигант с увеличивающимся гелиевым ядром.</w:t>
      </w:r>
    </w:p>
    <w:p w:rsidR="0025493D" w:rsidRDefault="0025493D" w:rsidP="0025493D">
      <w:pPr>
        <w:rPr>
          <w:rFonts w:ascii="Times New Roman" w:hAnsi="Times New Roman"/>
          <w:sz w:val="24"/>
          <w:szCs w:val="24"/>
          <w:lang w:eastAsia="ru-RU"/>
        </w:rPr>
      </w:pPr>
    </w:p>
    <w:p w:rsidR="0025493D" w:rsidRPr="00134C4D" w:rsidRDefault="0025493D" w:rsidP="0025493D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Ответ:_____________________________________________________________________</w:t>
      </w:r>
    </w:p>
    <w:sectPr w:rsidR="0025493D" w:rsidRPr="00134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71A3C"/>
    <w:multiLevelType w:val="multilevel"/>
    <w:tmpl w:val="335E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E5EA6"/>
    <w:multiLevelType w:val="multilevel"/>
    <w:tmpl w:val="7EC0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94E7A"/>
    <w:multiLevelType w:val="hybridMultilevel"/>
    <w:tmpl w:val="6B2A8F6E"/>
    <w:lvl w:ilvl="0" w:tplc="FDEC15A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23A01"/>
    <w:multiLevelType w:val="hybridMultilevel"/>
    <w:tmpl w:val="0D722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23DF8"/>
    <w:multiLevelType w:val="hybridMultilevel"/>
    <w:tmpl w:val="3072DA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92B52"/>
    <w:multiLevelType w:val="multilevel"/>
    <w:tmpl w:val="3958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E4656"/>
    <w:multiLevelType w:val="hybridMultilevel"/>
    <w:tmpl w:val="3A040F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128D1"/>
    <w:multiLevelType w:val="hybridMultilevel"/>
    <w:tmpl w:val="38C667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73F8E"/>
    <w:multiLevelType w:val="hybridMultilevel"/>
    <w:tmpl w:val="FBC4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A7D21"/>
    <w:multiLevelType w:val="multilevel"/>
    <w:tmpl w:val="CFAE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114CD"/>
    <w:multiLevelType w:val="multilevel"/>
    <w:tmpl w:val="8496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6C5949"/>
    <w:multiLevelType w:val="hybridMultilevel"/>
    <w:tmpl w:val="070483A6"/>
    <w:lvl w:ilvl="0" w:tplc="13781E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D7475"/>
    <w:multiLevelType w:val="multilevel"/>
    <w:tmpl w:val="03B8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DA41C2"/>
    <w:multiLevelType w:val="hybridMultilevel"/>
    <w:tmpl w:val="C840E1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"/>
  </w:num>
  <w:num w:numId="5">
    <w:abstractNumId w:val="12"/>
  </w:num>
  <w:num w:numId="6">
    <w:abstractNumId w:val="0"/>
  </w:num>
  <w:num w:numId="7">
    <w:abstractNumId w:val="5"/>
  </w:num>
  <w:num w:numId="8">
    <w:abstractNumId w:val="9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 w:numId="13">
    <w:abstractNumId w:val="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994"/>
    <w:rsid w:val="00105E43"/>
    <w:rsid w:val="00240994"/>
    <w:rsid w:val="0025493D"/>
    <w:rsid w:val="005401A2"/>
    <w:rsid w:val="005D0406"/>
    <w:rsid w:val="006C013C"/>
    <w:rsid w:val="008C547C"/>
    <w:rsid w:val="00B37D1C"/>
    <w:rsid w:val="00DC2B38"/>
    <w:rsid w:val="00F6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63190-E798-4FAB-B44F-138FC267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99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9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40994"/>
    <w:rPr>
      <w:b/>
      <w:bCs/>
    </w:rPr>
  </w:style>
  <w:style w:type="character" w:styleId="a5">
    <w:name w:val="Emphasis"/>
    <w:uiPriority w:val="20"/>
    <w:qFormat/>
    <w:rsid w:val="00240994"/>
    <w:rPr>
      <w:i/>
      <w:iCs/>
    </w:rPr>
  </w:style>
  <w:style w:type="paragraph" w:styleId="a6">
    <w:name w:val="List Paragraph"/>
    <w:basedOn w:val="a"/>
    <w:uiPriority w:val="34"/>
    <w:qFormat/>
    <w:rsid w:val="0024099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4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994"/>
    <w:rPr>
      <w:rFonts w:ascii="Tahoma" w:hAnsi="Tahoma" w:cs="Tahoma"/>
      <w:sz w:val="16"/>
      <w:szCs w:val="16"/>
    </w:rPr>
  </w:style>
  <w:style w:type="character" w:customStyle="1" w:styleId="mjx-char">
    <w:name w:val="mjx-char"/>
    <w:basedOn w:val="a0"/>
    <w:rsid w:val="00240994"/>
  </w:style>
  <w:style w:type="character" w:customStyle="1" w:styleId="mjxassistivemathml">
    <w:name w:val="mjx_assistive_mathml"/>
    <w:basedOn w:val="a0"/>
    <w:rsid w:val="00240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D0BDD-49DF-49AF-9359-B1D176AB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Инна</dc:creator>
  <cp:keywords/>
  <cp:lastModifiedBy>Учетная запись Майкрософт</cp:lastModifiedBy>
  <cp:revision>2</cp:revision>
  <dcterms:created xsi:type="dcterms:W3CDTF">2023-05-06T20:07:00Z</dcterms:created>
  <dcterms:modified xsi:type="dcterms:W3CDTF">2023-05-06T20:07:00Z</dcterms:modified>
</cp:coreProperties>
</file>