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716E" w14:textId="2BC45A07" w:rsidR="00AF1864" w:rsidRPr="004F73CE" w:rsidRDefault="004F73C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Пупкин</w:t>
      </w:r>
      <w:r w:rsidR="0000000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 w:rsidR="00000000">
        <w:rPr>
          <w:rFonts w:ascii="Arial" w:eastAsia="Arial" w:hAnsi="Arial" w:cs="Arial"/>
          <w:color w:val="000000"/>
          <w:sz w:val="24"/>
          <w:szCs w:val="24"/>
        </w:rPr>
        <w:t xml:space="preserve">., </w:t>
      </w:r>
      <w:r>
        <w:rPr>
          <w:rFonts w:ascii="Arial" w:eastAsia="Arial" w:hAnsi="Arial" w:cs="Arial"/>
          <w:color w:val="000000"/>
          <w:sz w:val="24"/>
          <w:szCs w:val="24"/>
        </w:rPr>
        <w:t>Пупкин</w:t>
      </w:r>
      <w:r w:rsidR="0000000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 w:rsidR="00000000">
        <w:rPr>
          <w:rFonts w:ascii="Arial" w:eastAsia="Arial" w:hAnsi="Arial" w:cs="Arial"/>
          <w:color w:val="000000"/>
          <w:sz w:val="24"/>
          <w:szCs w:val="24"/>
        </w:rPr>
        <w:t>. Са-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XXX</w:t>
      </w:r>
    </w:p>
    <w:p w14:paraId="6DB56186" w14:textId="77777777" w:rsidR="00AF1864" w:rsidRDefault="00000000">
      <w:pPr>
        <w:spacing w:after="0" w:line="360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26B4657" w14:textId="77777777" w:rsidR="00AF1864" w:rsidRDefault="00AF1864">
      <w:pPr>
        <w:spacing w:after="0" w:line="360" w:lineRule="auto"/>
        <w:ind w:firstLine="284"/>
        <w:rPr>
          <w:rFonts w:ascii="Arial" w:eastAsia="Arial" w:hAnsi="Arial" w:cs="Arial"/>
          <w:color w:val="000000"/>
          <w:sz w:val="28"/>
          <w:szCs w:val="28"/>
        </w:rPr>
      </w:pPr>
    </w:p>
    <w:p w14:paraId="487670C4" w14:textId="77777777" w:rsidR="00AF1864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Лабораторная работа №1</w:t>
      </w:r>
    </w:p>
    <w:p w14:paraId="02D0DE08" w14:textId="77777777" w:rsidR="00AF1864" w:rsidRDefault="00AF1864">
      <w:pPr>
        <w:spacing w:after="0" w:line="360" w:lineRule="auto"/>
        <w:ind w:firstLine="284"/>
        <w:rPr>
          <w:rFonts w:ascii="Arial" w:eastAsia="Arial" w:hAnsi="Arial" w:cs="Arial"/>
          <w:color w:val="000000"/>
          <w:sz w:val="28"/>
          <w:szCs w:val="28"/>
        </w:rPr>
      </w:pPr>
    </w:p>
    <w:p w14:paraId="21E28FAE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Тема: “Создание сети, состоящей из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коммутатора и маршрутизатора”</w:t>
      </w:r>
    </w:p>
    <w:p w14:paraId="0BAED797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Цели:</w:t>
      </w:r>
    </w:p>
    <w:p w14:paraId="4D916A03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настройка топологии и инициализация устройств; </w:t>
      </w:r>
    </w:p>
    <w:p w14:paraId="5E9CCABB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настройка устройств и проверка подключения.</w:t>
      </w:r>
    </w:p>
    <w:p w14:paraId="401A5960" w14:textId="77777777" w:rsidR="00AF1864" w:rsidRDefault="00000000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Таблица 1</w:t>
      </w:r>
      <w:r>
        <w:rPr>
          <w:rFonts w:ascii="Arial" w:eastAsia="Arial" w:hAnsi="Arial" w:cs="Arial"/>
          <w:sz w:val="20"/>
          <w:szCs w:val="20"/>
        </w:rPr>
        <w:t>—</w:t>
      </w:r>
      <w:r>
        <w:rPr>
          <w:rFonts w:ascii="Arial" w:eastAsia="Arial" w:hAnsi="Arial" w:cs="Arial"/>
          <w:color w:val="000000"/>
          <w:sz w:val="20"/>
          <w:szCs w:val="20"/>
        </w:rPr>
        <w:t>Таблица адресации.</w:t>
      </w:r>
    </w:p>
    <w:tbl>
      <w:tblPr>
        <w:tblStyle w:val="a8"/>
        <w:tblW w:w="99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2"/>
        <w:gridCol w:w="2492"/>
        <w:gridCol w:w="2492"/>
        <w:gridCol w:w="2492"/>
      </w:tblGrid>
      <w:tr w:rsidR="00AF1864" w14:paraId="0E6094D7" w14:textId="77777777">
        <w:trPr>
          <w:jc w:val="center"/>
        </w:trPr>
        <w:tc>
          <w:tcPr>
            <w:tcW w:w="2492" w:type="dxa"/>
          </w:tcPr>
          <w:p w14:paraId="4DE391DD" w14:textId="77777777" w:rsidR="00AF1864" w:rsidRDefault="00000000">
            <w:pPr>
              <w:spacing w:line="360" w:lineRule="auto"/>
              <w:ind w:firstLine="2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Устройство</w:t>
            </w:r>
          </w:p>
        </w:tc>
        <w:tc>
          <w:tcPr>
            <w:tcW w:w="2492" w:type="dxa"/>
          </w:tcPr>
          <w:p w14:paraId="2E5FAAE5" w14:textId="77777777" w:rsidR="00AF1864" w:rsidRDefault="00000000">
            <w:pPr>
              <w:spacing w:line="360" w:lineRule="auto"/>
              <w:ind w:firstLine="2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Интерфейс</w:t>
            </w:r>
          </w:p>
        </w:tc>
        <w:tc>
          <w:tcPr>
            <w:tcW w:w="2492" w:type="dxa"/>
          </w:tcPr>
          <w:p w14:paraId="272BE457" w14:textId="77777777" w:rsidR="00AF1864" w:rsidRDefault="00000000">
            <w:pPr>
              <w:spacing w:line="360" w:lineRule="auto"/>
              <w:ind w:firstLine="2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IP адрес/префикс</w:t>
            </w:r>
          </w:p>
        </w:tc>
        <w:tc>
          <w:tcPr>
            <w:tcW w:w="2492" w:type="dxa"/>
          </w:tcPr>
          <w:p w14:paraId="59E3AC94" w14:textId="77777777" w:rsidR="00AF1864" w:rsidRDefault="00000000">
            <w:pPr>
              <w:spacing w:line="360" w:lineRule="auto"/>
              <w:ind w:firstLine="2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Шлюз по умолчанию</w:t>
            </w:r>
          </w:p>
        </w:tc>
      </w:tr>
      <w:tr w:rsidR="00AF1864" w14:paraId="6795BBFB" w14:textId="77777777">
        <w:trPr>
          <w:trHeight w:val="92"/>
          <w:jc w:val="center"/>
        </w:trPr>
        <w:tc>
          <w:tcPr>
            <w:tcW w:w="2492" w:type="dxa"/>
            <w:vMerge w:val="restart"/>
          </w:tcPr>
          <w:p w14:paraId="2A3AC53D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2492" w:type="dxa"/>
            <w:vMerge w:val="restart"/>
          </w:tcPr>
          <w:p w14:paraId="2BAD736D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G0/0/0</w:t>
            </w:r>
          </w:p>
        </w:tc>
        <w:tc>
          <w:tcPr>
            <w:tcW w:w="2492" w:type="dxa"/>
          </w:tcPr>
          <w:p w14:paraId="3831F444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192.168.0.1 /24</w:t>
            </w:r>
          </w:p>
        </w:tc>
        <w:tc>
          <w:tcPr>
            <w:tcW w:w="2492" w:type="dxa"/>
            <w:vMerge w:val="restart"/>
          </w:tcPr>
          <w:p w14:paraId="6F749C1B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AF1864" w14:paraId="64DC319A" w14:textId="77777777">
        <w:trPr>
          <w:trHeight w:val="92"/>
          <w:jc w:val="center"/>
        </w:trPr>
        <w:tc>
          <w:tcPr>
            <w:tcW w:w="2492" w:type="dxa"/>
            <w:vMerge/>
          </w:tcPr>
          <w:p w14:paraId="765975E8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vMerge/>
          </w:tcPr>
          <w:p w14:paraId="610D2A6F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</w:tcPr>
          <w:p w14:paraId="5121C68E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2001:db8:aca::1/64</w:t>
            </w:r>
          </w:p>
        </w:tc>
        <w:tc>
          <w:tcPr>
            <w:tcW w:w="2492" w:type="dxa"/>
            <w:vMerge/>
          </w:tcPr>
          <w:p w14:paraId="17CB1473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F1864" w14:paraId="7F85CE20" w14:textId="77777777">
        <w:trPr>
          <w:trHeight w:val="57"/>
          <w:jc w:val="center"/>
        </w:trPr>
        <w:tc>
          <w:tcPr>
            <w:tcW w:w="2492" w:type="dxa"/>
            <w:vMerge/>
          </w:tcPr>
          <w:p w14:paraId="6E67D921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vMerge/>
          </w:tcPr>
          <w:p w14:paraId="2101AE51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</w:tcPr>
          <w:p w14:paraId="58891F7C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fe80::1</w:t>
            </w:r>
          </w:p>
        </w:tc>
        <w:tc>
          <w:tcPr>
            <w:tcW w:w="2492" w:type="dxa"/>
            <w:vMerge/>
          </w:tcPr>
          <w:p w14:paraId="1F89AB85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F1864" w14:paraId="11D90A4A" w14:textId="77777777">
        <w:trPr>
          <w:trHeight w:val="57"/>
          <w:jc w:val="center"/>
        </w:trPr>
        <w:tc>
          <w:tcPr>
            <w:tcW w:w="2492" w:type="dxa"/>
            <w:vMerge/>
          </w:tcPr>
          <w:p w14:paraId="4B41A666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</w:tcPr>
          <w:p w14:paraId="30996BCD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G0/0/1</w:t>
            </w:r>
          </w:p>
        </w:tc>
        <w:tc>
          <w:tcPr>
            <w:tcW w:w="2492" w:type="dxa"/>
          </w:tcPr>
          <w:p w14:paraId="08C95BA9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192.168.1.1 /24</w:t>
            </w:r>
          </w:p>
        </w:tc>
        <w:tc>
          <w:tcPr>
            <w:tcW w:w="2492" w:type="dxa"/>
            <w:vMerge w:val="restart"/>
          </w:tcPr>
          <w:p w14:paraId="2FCE211C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AF1864" w14:paraId="77BBF230" w14:textId="77777777">
        <w:trPr>
          <w:trHeight w:val="57"/>
          <w:jc w:val="center"/>
        </w:trPr>
        <w:tc>
          <w:tcPr>
            <w:tcW w:w="2492" w:type="dxa"/>
            <w:vMerge/>
          </w:tcPr>
          <w:p w14:paraId="4E6C6790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vMerge/>
          </w:tcPr>
          <w:p w14:paraId="2FCDDF5F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</w:tcPr>
          <w:p w14:paraId="07FF141C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200:db8:acad:1::1/64</w:t>
            </w:r>
          </w:p>
        </w:tc>
        <w:tc>
          <w:tcPr>
            <w:tcW w:w="2492" w:type="dxa"/>
            <w:vMerge/>
          </w:tcPr>
          <w:p w14:paraId="5FB32C6B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F1864" w14:paraId="542746BF" w14:textId="77777777">
        <w:trPr>
          <w:trHeight w:val="57"/>
          <w:jc w:val="center"/>
        </w:trPr>
        <w:tc>
          <w:tcPr>
            <w:tcW w:w="2492" w:type="dxa"/>
            <w:vMerge/>
          </w:tcPr>
          <w:p w14:paraId="00471C2B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vMerge/>
          </w:tcPr>
          <w:p w14:paraId="4310537F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</w:tcPr>
          <w:p w14:paraId="645FF99D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fe80::1</w:t>
            </w:r>
          </w:p>
        </w:tc>
        <w:tc>
          <w:tcPr>
            <w:tcW w:w="2492" w:type="dxa"/>
            <w:vMerge/>
          </w:tcPr>
          <w:p w14:paraId="50F7F964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F1864" w14:paraId="770B2CA1" w14:textId="77777777">
        <w:trPr>
          <w:trHeight w:val="724"/>
          <w:jc w:val="center"/>
        </w:trPr>
        <w:tc>
          <w:tcPr>
            <w:tcW w:w="2492" w:type="dxa"/>
          </w:tcPr>
          <w:p w14:paraId="01D1E9ED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S1</w:t>
            </w:r>
          </w:p>
        </w:tc>
        <w:tc>
          <w:tcPr>
            <w:tcW w:w="2492" w:type="dxa"/>
          </w:tcPr>
          <w:p w14:paraId="6D07E916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VLAN 1</w:t>
            </w:r>
          </w:p>
        </w:tc>
        <w:tc>
          <w:tcPr>
            <w:tcW w:w="2492" w:type="dxa"/>
          </w:tcPr>
          <w:p w14:paraId="6385CF7A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192.168.1.2 /24</w:t>
            </w:r>
          </w:p>
        </w:tc>
        <w:tc>
          <w:tcPr>
            <w:tcW w:w="2492" w:type="dxa"/>
          </w:tcPr>
          <w:p w14:paraId="1F756E0A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192.168.1.1</w:t>
            </w:r>
          </w:p>
        </w:tc>
      </w:tr>
      <w:tr w:rsidR="00AF1864" w14:paraId="236E7706" w14:textId="77777777">
        <w:trPr>
          <w:trHeight w:val="138"/>
          <w:jc w:val="center"/>
        </w:trPr>
        <w:tc>
          <w:tcPr>
            <w:tcW w:w="2492" w:type="dxa"/>
            <w:vMerge w:val="restart"/>
          </w:tcPr>
          <w:p w14:paraId="02BC02C5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PC-A</w:t>
            </w:r>
          </w:p>
        </w:tc>
        <w:tc>
          <w:tcPr>
            <w:tcW w:w="2492" w:type="dxa"/>
            <w:vMerge w:val="restart"/>
          </w:tcPr>
          <w:p w14:paraId="01C2F0CC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NIC</w:t>
            </w:r>
          </w:p>
        </w:tc>
        <w:tc>
          <w:tcPr>
            <w:tcW w:w="2492" w:type="dxa"/>
          </w:tcPr>
          <w:p w14:paraId="2E9C828D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192.168.1.3 /24</w:t>
            </w:r>
          </w:p>
        </w:tc>
        <w:tc>
          <w:tcPr>
            <w:tcW w:w="2492" w:type="dxa"/>
          </w:tcPr>
          <w:p w14:paraId="45492DCA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192.168.1.1</w:t>
            </w:r>
          </w:p>
        </w:tc>
      </w:tr>
      <w:tr w:rsidR="00AF1864" w14:paraId="7444EF45" w14:textId="77777777">
        <w:trPr>
          <w:trHeight w:val="138"/>
          <w:jc w:val="center"/>
        </w:trPr>
        <w:tc>
          <w:tcPr>
            <w:tcW w:w="2492" w:type="dxa"/>
            <w:vMerge/>
          </w:tcPr>
          <w:p w14:paraId="5FD8F672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vMerge/>
          </w:tcPr>
          <w:p w14:paraId="21736861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</w:tcPr>
          <w:p w14:paraId="63781978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2001:db8:acad:1::3/64</w:t>
            </w:r>
          </w:p>
        </w:tc>
        <w:tc>
          <w:tcPr>
            <w:tcW w:w="2492" w:type="dxa"/>
          </w:tcPr>
          <w:p w14:paraId="1175EE55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fe80::1</w:t>
            </w:r>
          </w:p>
        </w:tc>
      </w:tr>
      <w:tr w:rsidR="00AF1864" w14:paraId="71FF7551" w14:textId="77777777">
        <w:trPr>
          <w:trHeight w:val="138"/>
          <w:jc w:val="center"/>
        </w:trPr>
        <w:tc>
          <w:tcPr>
            <w:tcW w:w="2492" w:type="dxa"/>
            <w:vMerge w:val="restart"/>
          </w:tcPr>
          <w:p w14:paraId="139C1358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PC-B</w:t>
            </w:r>
          </w:p>
        </w:tc>
        <w:tc>
          <w:tcPr>
            <w:tcW w:w="2492" w:type="dxa"/>
            <w:vMerge w:val="restart"/>
          </w:tcPr>
          <w:p w14:paraId="659ED263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NIC</w:t>
            </w:r>
          </w:p>
        </w:tc>
        <w:tc>
          <w:tcPr>
            <w:tcW w:w="2492" w:type="dxa"/>
          </w:tcPr>
          <w:p w14:paraId="18F9FB61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192.168.0.3 /24</w:t>
            </w:r>
          </w:p>
        </w:tc>
        <w:tc>
          <w:tcPr>
            <w:tcW w:w="2492" w:type="dxa"/>
          </w:tcPr>
          <w:p w14:paraId="492D82CB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192.168.0.1</w:t>
            </w:r>
          </w:p>
        </w:tc>
      </w:tr>
      <w:tr w:rsidR="00AF1864" w14:paraId="096426C9" w14:textId="77777777">
        <w:trPr>
          <w:trHeight w:val="138"/>
          <w:jc w:val="center"/>
        </w:trPr>
        <w:tc>
          <w:tcPr>
            <w:tcW w:w="2492" w:type="dxa"/>
            <w:vMerge/>
          </w:tcPr>
          <w:p w14:paraId="7044A0E1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vMerge/>
          </w:tcPr>
          <w:p w14:paraId="13DCCCB4" w14:textId="77777777" w:rsidR="00AF1864" w:rsidRDefault="00AF1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</w:tcPr>
          <w:p w14:paraId="18A5DDB3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2001:db8:acad::3/64</w:t>
            </w:r>
          </w:p>
        </w:tc>
        <w:tc>
          <w:tcPr>
            <w:tcW w:w="2492" w:type="dxa"/>
          </w:tcPr>
          <w:p w14:paraId="2E36DA5E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fe80::1</w:t>
            </w:r>
          </w:p>
        </w:tc>
      </w:tr>
    </w:tbl>
    <w:p w14:paraId="6230B04E" w14:textId="77777777" w:rsidR="00AF1864" w:rsidRDefault="00AF1864">
      <w:pP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00E87E86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Необходимые ресурсы </w:t>
      </w:r>
    </w:p>
    <w:p w14:paraId="724A9A84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-1 Маршрутизатор (Cisco 4221 с универсальным образом Cisco IOS XE версии 16.9.4 или аналогичным);</w:t>
      </w:r>
    </w:p>
    <w:p w14:paraId="3316B0DE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-1 коммутатор (Cisco 2960 с ПО Cisco IOS версии 15.2(2) с образом lanbasek9 или аналогичная модель);</w:t>
      </w:r>
    </w:p>
    <w:p w14:paraId="088BFDDB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- 2 ПК (ОС Windows с программой эмуляции терминалов, такой как Tera Term);</w:t>
      </w:r>
    </w:p>
    <w:p w14:paraId="7D967FCA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z w:val="24"/>
          <w:szCs w:val="24"/>
        </w:rPr>
        <w:t>онсольные кабели для настройки устройств Cisco IOS через консольные порты;</w:t>
      </w:r>
    </w:p>
    <w:p w14:paraId="11B1624B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абели Ethernet, расположенные в соответствии с топологией. </w:t>
      </w:r>
    </w:p>
    <w:p w14:paraId="5D149F1A" w14:textId="77777777" w:rsidR="00AF1864" w:rsidRDefault="00AF1864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</w:p>
    <w:p w14:paraId="7B2889B3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Часть 1. Настройка топологии и инициализация устройств </w:t>
      </w:r>
    </w:p>
    <w:p w14:paraId="5D378F63" w14:textId="77777777" w:rsidR="00AF1864" w:rsidRDefault="00AF1864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</w:p>
    <w:p w14:paraId="3784B071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Шаг 1. Создайте сеть согласно топологии. </w:t>
      </w:r>
    </w:p>
    <w:p w14:paraId="7871B2F8" w14:textId="77777777" w:rsidR="00AF1864" w:rsidRDefault="00AF186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3CEBBEB8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2164C8BD" wp14:editId="3275C43E">
            <wp:extent cx="2914615" cy="635634"/>
            <wp:effectExtent l="0" t="0" r="0" b="0"/>
            <wp:docPr id="18" name="image11.png" descr="https://lh7-rt.googleusercontent.com/docsz/AD_4nXdbJPmdoWjqsexg1ikILIBVkRqpKCfu9YLQKl7MX0B8OlFjMLHBUeG20yIRAPaVENXdVnKpKqlGvaVvlP47fo5l5NPkjI6_H8HVd5a-Ic2eh0bUm6y8O7pTSJKaP8_WF-C63erEvA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https://lh7-rt.googleusercontent.com/docsz/AD_4nXdbJPmdoWjqsexg1ikILIBVkRqpKCfu9YLQKl7MX0B8OlFjMLHBUeG20yIRAPaVENXdVnKpKqlGvaVvlP47fo5l5NPkjI6_H8HVd5a-Ic2eh0bUm6y8O7pTSJKaP8_WF-C63erEvA?key=nFz1NM8txzv45TtQFURyQRDc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15" cy="6356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005E9A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Рис.1 —топология сети</w:t>
      </w:r>
    </w:p>
    <w:p w14:paraId="183A17E8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Шаг 2. Выполните инициализацию и перезагрузку маршрутизатора и коммутатора. </w:t>
      </w:r>
    </w:p>
    <w:p w14:paraId="07B3F095" w14:textId="77777777" w:rsidR="00AF1864" w:rsidRDefault="00AF186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1D213AAE" w14:textId="77777777" w:rsidR="00AF1864" w:rsidRDefault="00000000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Часть 2. Настройка устройств и проверка подключения.</w:t>
      </w:r>
    </w:p>
    <w:p w14:paraId="1ED4E1AE" w14:textId="77777777" w:rsidR="00AF1864" w:rsidRDefault="00AF186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7E29A17" w14:textId="77777777" w:rsidR="00AF1864" w:rsidRDefault="0000000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 части 2 вы настроите топологию сети и такие базовые параметры, как IP-адреса интерфейсов, доступ к устройствам и пароли.</w:t>
      </w:r>
    </w:p>
    <w:p w14:paraId="7B3E41F0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Шаг 1. Присвойте интерфейсам ПК данные о статическом IP-адресе. </w:t>
      </w:r>
    </w:p>
    <w:p w14:paraId="1E748F5F" w14:textId="77777777" w:rsidR="00AF1864" w:rsidRDefault="00000000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а. Настройте на компьютере PC-A IP-адрес, маску подсети и параметры шлюза по умолчанию.</w:t>
      </w:r>
    </w:p>
    <w:p w14:paraId="78ACFAA9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6AF6403C" wp14:editId="040B231B">
            <wp:extent cx="3131836" cy="3040213"/>
            <wp:effectExtent l="0" t="0" r="0" b="0"/>
            <wp:docPr id="20" name="image3.png" descr="https://lh7-rt.googleusercontent.com/docsz/AD_4nXcDPqAodraV9r0v4KE2mOanFcDfCykM9l-4ZZjbOOd9iaggrNm2fApd6KUvTsUgBr-jw0rDA7eqMkRobTTIw-gfVdUApZDmygumnx9DwJQL0TgalWiRL09Gt8NLQQihQWD74jB10w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lh7-rt.googleusercontent.com/docsz/AD_4nXcDPqAodraV9r0v4KE2mOanFcDfCykM9l-4ZZjbOOd9iaggrNm2fApd6KUvTsUgBr-jw0rDA7eqMkRobTTIw-gfVdUApZDmygumnx9DwJQL0TgalWiRL09Gt8NLQQihQWD74jB10w?key=nFz1NM8txzv45TtQFURyQRDc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1836" cy="3040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192CB8" w14:textId="77777777" w:rsidR="00AF1864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Рис. 2 — IP-адрес и маска на компьютере PC-A</w:t>
      </w:r>
    </w:p>
    <w:p w14:paraId="23D5441F" w14:textId="77777777" w:rsidR="00AF1864" w:rsidRDefault="0000000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б. Настройте на компьютере PC-B IP-адрес, маску подсети и параметры шлюза по умолчанию.</w:t>
      </w:r>
    </w:p>
    <w:p w14:paraId="47A3125B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3A4E661A" wp14:editId="6CAFBC20">
            <wp:extent cx="3423446" cy="3163956"/>
            <wp:effectExtent l="0" t="0" r="0" b="0"/>
            <wp:docPr id="19" name="image17.png" descr="https://lh7-rt.googleusercontent.com/docsz/AD_4nXfr6Ukx1NAuM9kYGK61vkW04N8e-63Yn3au54dSoHX3ozGNX79ZiQg4Iu5km7skbAodH-JdWBywoZhRjHk9974uVO_DoI0rR_G8Mbi3l7YN2yxLjH51PEfnc5CauNhHqOCm7fmoIg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https://lh7-rt.googleusercontent.com/docsz/AD_4nXfr6Ukx1NAuM9kYGK61vkW04N8e-63Yn3au54dSoHX3ozGNX79ZiQg4Iu5km7skbAodH-JdWBywoZhRjHk9974uVO_DoI0rR_G8Mbi3l7YN2yxLjH51PEfnc5CauNhHqOCm7fmoIg?key=nFz1NM8txzv45TtQFURyQRDc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3446" cy="31639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60416A2" w14:textId="77777777" w:rsidR="00AF1864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Рис. 3— IP-адрес и маска на компьютере PC-B</w:t>
      </w:r>
    </w:p>
    <w:p w14:paraId="75E51C11" w14:textId="77777777" w:rsidR="00AF1864" w:rsidRDefault="00000000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в. Протестируйте компьютер PC-B, отправив компьютеру PC-A эхо-запрос из окна командной строки.  </w:t>
      </w:r>
    </w:p>
    <w:p w14:paraId="7172A27F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2CD0F8CF" wp14:editId="67E5E74D">
            <wp:extent cx="3210428" cy="1458314"/>
            <wp:effectExtent l="0" t="0" r="0" b="0"/>
            <wp:docPr id="22" name="image2.png" descr="https://lh7-rt.googleusercontent.com/docsz/AD_4nXf6cTOL4WnWrOrStUk9AnYn9I-klVwpIvfDemgfmDpvFQCaUHIkn6KIsZSnP_gR4LCA2i5gdQnhCRpla3XahKGiA0gklfaJ3oA7kyvDgDX00kvhl_lqNqSFiBiU5vqxhsff5LO9AQ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7-rt.googleusercontent.com/docsz/AD_4nXf6cTOL4WnWrOrStUk9AnYn9I-klVwpIvfDemgfmDpvFQCaUHIkn6KIsZSnP_gR4LCA2i5gdQnhCRpla3XahKGiA0gklfaJ3oA7kyvDgDX00kvhl_lqNqSFiBiU5vqxhsff5LO9AQ?key=nFz1NM8txzv45TtQFURyQRDc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0428" cy="14583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D0D8BF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Рис. 4 — отправка эхо-запроса на PC-A</w:t>
      </w:r>
    </w:p>
    <w:p w14:paraId="481805E8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Шаг 2. Настройте маршрутизатор.</w:t>
      </w:r>
    </w:p>
    <w:p w14:paraId="5CA76C0C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а. Подключитесь к маршрутизатору с помощью консоли и активируйте привилегированный режим EXEC. </w:t>
      </w:r>
    </w:p>
    <w:p w14:paraId="1DE8EF3D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б. Войдите в режим конфигурации. </w:t>
      </w:r>
    </w:p>
    <w:p w14:paraId="0C2EB9B3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в. Назначьте маршрутизатору имя устройства. </w:t>
      </w:r>
    </w:p>
    <w:p w14:paraId="7796C6E4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г. Отключите поиск DNS, чтобы предотвратить попытки маршрутизатора неверно преобразовывать введенные команды таким образом, как будто они являются именами узлов. </w:t>
      </w:r>
    </w:p>
    <w:p w14:paraId="6E5901E0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д. Назначьте class в качестве зашифрованного пароля привилегированного режима EXEC. </w:t>
      </w:r>
    </w:p>
    <w:p w14:paraId="67A9E1B0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е. Назначьте cisco в качестве пароля консоли и включите вход в систему по паролю. </w:t>
      </w:r>
    </w:p>
    <w:p w14:paraId="7B440BC1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ж. Назначьте cisco в качестве пароля VTY и включите вход в систему по паролю. </w:t>
      </w:r>
    </w:p>
    <w:p w14:paraId="7C83DDC0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з. Зашифруйте открытые пароли. </w:t>
      </w:r>
    </w:p>
    <w:p w14:paraId="69DF0BA7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и. Создайте баннер с предупреждением о запрете несанкционированного доступа к устройству. </w:t>
      </w:r>
    </w:p>
    <w:p w14:paraId="2CCEFE14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к. Настройте и активируйте на маршрутизаторе оба интерфейса. </w:t>
      </w:r>
    </w:p>
    <w:p w14:paraId="1BF61B23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л. Для каждого интерфейса введите описание, указав, какое устройство к нему подключено.</w:t>
      </w:r>
    </w:p>
    <w:p w14:paraId="4B7BC756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79E76776" wp14:editId="3D7908B0">
            <wp:extent cx="2656097" cy="4176550"/>
            <wp:effectExtent l="0" t="0" r="0" b="0"/>
            <wp:docPr id="21" name="image16.png" descr="https://lh7-rt.googleusercontent.com/docsz/AD_4nXeSUVX2Zlr_xvncih_giXBRoI3c8LHWCzI6KimuGMl3x_UQDSM9sdHIqyHAhC1PzboYVw2NR4CiwIBsQcN_5XY49Yagwr7F8PlWIDE-AXoaiZe61758NMokHQbxv7OkB1P5_yyD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https://lh7-rt.googleusercontent.com/docsz/AD_4nXeSUVX2Zlr_xvncih_giXBRoI3c8LHWCzI6KimuGMl3x_UQDSM9sdHIqyHAhC1PzboYVw2NR4CiwIBsQcN_5XY49Yagwr7F8PlWIDE-AXoaiZe61758NMokHQbxv7OkB1P5_yyD?key=nFz1NM8txzv45TtQFURyQRDc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6097" cy="417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9AFBDE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Рис. 5 — ввод описания интерфейса</w:t>
      </w:r>
    </w:p>
    <w:p w14:paraId="62BD5461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м. Команда ipv6 unicast-routing включает маршрутизацию IPv6. </w:t>
      </w:r>
    </w:p>
    <w:p w14:paraId="145AFA30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н. Сохраните текущую конфигурацию в файл загрузочной конфигурации. </w:t>
      </w:r>
    </w:p>
    <w:p w14:paraId="013CBAF7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о. Настройте на маршрутизаторе время.</w:t>
      </w:r>
    </w:p>
    <w:p w14:paraId="11DD39B3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674F144A" wp14:editId="5FCA383E">
            <wp:extent cx="2604254" cy="2053457"/>
            <wp:effectExtent l="0" t="0" r="0" b="0"/>
            <wp:docPr id="24" name="image9.png" descr="https://lh7-rt.googleusercontent.com/docsz/AD_4nXc2NYwfOIOCbjFHzQk-zRoMMz7hZP69nY1yX_GyG7ULOORdXltQBk7lEai92JTS_piXx8ZQnj9RRtaKi4PkOZXGrJKAa9iGFZjp9mu_yUEB8VGwEGhlknXvTKc3XhG6M_OSzCif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https://lh7-rt.googleusercontent.com/docsz/AD_4nXc2NYwfOIOCbjFHzQk-zRoMMz7hZP69nY1yX_GyG7ULOORdXltQBk7lEai92JTS_piXx8ZQnj9RRtaKi4PkOZXGrJKAa9iGFZjp9mu_yUEB8VGwEGhlknXvTKc3XhG6M_OSzCif?key=nFz1NM8txzv45TtQFURyQRDc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4254" cy="20534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FB42B2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Рис. 6 — применение команды, сохранение конфигурации и настройка времени</w:t>
      </w:r>
    </w:p>
    <w:p w14:paraId="383A949F" w14:textId="77777777" w:rsidR="00AF1864" w:rsidRDefault="0000000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п. Протестируйте компьютер PC-B, отправив компьютеру PC-A эхо-запрос из окна командной строки.</w:t>
      </w:r>
    </w:p>
    <w:p w14:paraId="3A6473D9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6BDC88CC" wp14:editId="0678F7FE">
            <wp:extent cx="2831059" cy="1531468"/>
            <wp:effectExtent l="0" t="0" r="0" b="0"/>
            <wp:docPr id="23" name="image1.png" descr="https://lh7-rt.googleusercontent.com/docsz/AD_4nXfzwIyv4rDfp0QviHRquBN07oXr-0fFeWqKB5c8_gkMGdL571UMC21KTGSsxviEezh-1Ho2t5u8T6ErvOi9lS6EuaKNywt37ZBSbu2n5-WMAzDCMncPhARe8vPosSf8LVJlGUFmnw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rt.googleusercontent.com/docsz/AD_4nXfzwIyv4rDfp0QviHRquBN07oXr-0fFeWqKB5c8_gkMGdL571UMC21KTGSsxviEezh-1Ho2t5u8T6ErvOi9lS6EuaKNywt37ZBSbu2n5-WMAzDCMncPhARe8vPosSf8LVJlGUFmnw?key=nFz1NM8txzv45TtQFURyQRDc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1059" cy="15314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BD2EBD" w14:textId="77777777" w:rsidR="00AF1864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Рис. 7— отправка эхо-запроса на PC-A</w:t>
      </w:r>
    </w:p>
    <w:p w14:paraId="06B6D983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Успешно ли выполнена проверка связи? Дайте пояснение.</w:t>
      </w:r>
    </w:p>
    <w:p w14:paraId="2FC329B1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Эхо-запрос выполнен успешно. Настройки маршрутизатора выполнены таким образом, что трафик направляется по двум подсетям. Коммутатор с настройками по умолчанию автоматически включил интерфейсы, подключенные к устройствам, поэтому его настраивать в этом момент не пришлось.</w:t>
      </w:r>
    </w:p>
    <w:p w14:paraId="6D23407E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Шаг 3. Настройте коммутатор.</w:t>
      </w:r>
    </w:p>
    <w:p w14:paraId="7C6E0FC4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 этом шаге необходимо настроить имя хоста, интерфейс VLAN 1 и шлюз по умолчанию. </w:t>
      </w:r>
      <w:r>
        <w:rPr>
          <w:rFonts w:ascii="Arial" w:eastAsia="Arial" w:hAnsi="Arial" w:cs="Arial"/>
          <w:color w:val="FFFFFF"/>
          <w:sz w:val="24"/>
          <w:szCs w:val="24"/>
        </w:rPr>
        <w:t>е</w:t>
      </w:r>
      <w:r>
        <w:rPr>
          <w:rFonts w:ascii="Arial" w:eastAsia="Arial" w:hAnsi="Arial" w:cs="Arial"/>
          <w:i/>
          <w:color w:val="FFFFFF"/>
          <w:sz w:val="24"/>
          <w:szCs w:val="24"/>
        </w:rPr>
        <w:t xml:space="preserve"> окно конфигурации </w:t>
      </w:r>
    </w:p>
    <w:p w14:paraId="255FC4EC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а. Подключитесь к коммутатору с помощью консольного подключения и активируйте </w:t>
      </w:r>
    </w:p>
    <w:p w14:paraId="661248CE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привилегированный режим EXEC. </w:t>
      </w:r>
    </w:p>
    <w:p w14:paraId="667FF414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б. Войдите в режим конфигурации. </w:t>
      </w:r>
    </w:p>
    <w:p w14:paraId="55C39D06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в. Присвойте коммутатору имя устройства. </w:t>
      </w:r>
    </w:p>
    <w:p w14:paraId="4C6BCF63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г. Отключите поиск DNS, чтобы предотвратить попытки маршрутизатора неверно преобразовывать введенные команды таким образом, как будто они являются именами узлов. </w:t>
      </w:r>
    </w:p>
    <w:p w14:paraId="5EFFEB7E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д. Настройте и активируйте на коммутаторе интерфейс VLAN 1. </w:t>
      </w:r>
    </w:p>
    <w:p w14:paraId="1AFA3B82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е. Настройте шлюз по умолчанию для коммутатора S1. </w:t>
      </w:r>
    </w:p>
    <w:p w14:paraId="0CC9B1F0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ж. Сохраните текущую конфигурацию в файл загрузочной конфигурации.</w:t>
      </w:r>
    </w:p>
    <w:p w14:paraId="30BBF125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69CE84BE" wp14:editId="32C75314">
            <wp:extent cx="3259925" cy="1804694"/>
            <wp:effectExtent l="0" t="0" r="0" b="0"/>
            <wp:docPr id="26" name="image8.png" descr="https://lh7-rt.googleusercontent.com/docsz/AD_4nXdfSvouQQimlzLni5j6MBuqIocv0YlwQ6himYjHdKQYSPBxsXjtdbxe-4t9q8aCRe7Bw3Bwpam1saMWhXHVPd2lfuiJMDjxlAdnUeZWj5YVXq5km61bD5JFBsW7d75u3Gt-E12H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https://lh7-rt.googleusercontent.com/docsz/AD_4nXdfSvouQQimlzLni5j6MBuqIocv0YlwQ6himYjHdKQYSPBxsXjtdbxe-4t9q8aCRe7Bw3Bwpam1saMWhXHVPd2lfuiJMDjxlAdnUeZWj5YVXq5km61bD5JFBsW7d75u3Gt-E12H?key=nFz1NM8txzv45TtQFURyQRDc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9925" cy="18046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1EF1AF" w14:textId="77777777" w:rsidR="00AF1864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Рис. 8 — настройка интерфейса VLAN 1, шлюза и сохранение конфигурации</w:t>
      </w:r>
    </w:p>
    <w:p w14:paraId="7F2A86DC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Шаг 4. Проверьте наличие сквозного подключения. </w:t>
      </w:r>
    </w:p>
    <w:p w14:paraId="1D84A048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а. С PC-A отправьте эхо-запрос на PC-B. </w:t>
      </w:r>
    </w:p>
    <w:p w14:paraId="0405B577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23CAE8E1" wp14:editId="3A54C592">
            <wp:extent cx="3061701" cy="1328238"/>
            <wp:effectExtent l="0" t="0" r="0" b="0"/>
            <wp:docPr id="25" name="image5.png" descr="https://lh7-rt.googleusercontent.com/docsz/AD_4nXfI9X3KqMj0VmpubFG5Zg31Ifv7WhJOnwnp8E0tlZ9jDkaUiGDoyI3yiddkiO4Sq1A7mKjj7Mqnt1dQbccpCtdouMR8fbXEGc2h0wGJ2eJqzS_V9S1a0M6TLRT2qJfsDCMW3bViYQ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s://lh7-rt.googleusercontent.com/docsz/AD_4nXfI9X3KqMj0VmpubFG5Zg31Ifv7WhJOnwnp8E0tlZ9jDkaUiGDoyI3yiddkiO4Sq1A7mKjj7Mqnt1dQbccpCtdouMR8fbXEGc2h0wGJ2eJqzS_V9S1a0M6TLRT2qJfsDCMW3bViYQ?key=nFz1NM8txzv45TtQFURyQRDc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1701" cy="132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0F3865" w14:textId="77777777" w:rsidR="00AF1864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Рис. 9 — отправка эхо-запроса на PC-B</w:t>
      </w:r>
    </w:p>
    <w:p w14:paraId="64F3744C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б. С S1 отправьте эхо-запрос на PC-B.</w:t>
      </w:r>
    </w:p>
    <w:p w14:paraId="6AC1803E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612C56F7" wp14:editId="7D113544">
            <wp:extent cx="4309233" cy="741162"/>
            <wp:effectExtent l="0" t="0" r="0" b="0"/>
            <wp:docPr id="29" name="image12.png" descr="https://lh7-rt.googleusercontent.com/docsz/AD_4nXcdXGVt1-mtbxlhpcMRKaznP2q24zC5MyiNTaMIN905h4ZwrR7EptoyVM0Cuw3UQ5p8Byc4BSgMR_q7zbqLUe2wmRbIuQBTJiHy6DR9aJR8n86JLOB9tXw0NrFNbfnrbUJgNv-Gmg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https://lh7-rt.googleusercontent.com/docsz/AD_4nXcdXGVt1-mtbxlhpcMRKaznP2q24zC5MyiNTaMIN905h4ZwrR7EptoyVM0Cuw3UQ5p8Byc4BSgMR_q7zbqLUe2wmRbIuQBTJiHy6DR9aJR8n86JLOB9tXw0NrFNbfnrbUJgNv-Gmg?key=nFz1NM8txzv45TtQFURyQRDc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9233" cy="7411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61B54C" w14:textId="77777777" w:rsidR="00AF1864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 xml:space="preserve">Рис. 10 — </w:t>
      </w:r>
      <w:r>
        <w:rPr>
          <w:rFonts w:ascii="Arial" w:eastAsia="Arial" w:hAnsi="Arial" w:cs="Arial"/>
          <w:sz w:val="24"/>
          <w:szCs w:val="24"/>
        </w:rPr>
        <w:t xml:space="preserve"> с </w:t>
      </w:r>
      <w:r>
        <w:rPr>
          <w:rFonts w:ascii="Arial" w:eastAsia="Arial" w:hAnsi="Arial" w:cs="Arial"/>
          <w:sz w:val="20"/>
          <w:szCs w:val="20"/>
        </w:rPr>
        <w:t>S1 отправка  эхо-запроса на PC-B</w:t>
      </w:r>
    </w:p>
    <w:p w14:paraId="6B74F83A" w14:textId="77777777" w:rsidR="00AF1864" w:rsidRDefault="00AF1864">
      <w:pPr>
        <w:spacing w:after="0" w:line="360" w:lineRule="auto"/>
        <w:ind w:firstLine="284"/>
        <w:jc w:val="center"/>
        <w:rPr>
          <w:rFonts w:ascii="Arial" w:eastAsia="Arial" w:hAnsi="Arial" w:cs="Arial"/>
          <w:sz w:val="20"/>
          <w:szCs w:val="20"/>
        </w:rPr>
      </w:pPr>
    </w:p>
    <w:p w14:paraId="0163BE30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Часть 3. Отображение сведений об устройстве.</w:t>
      </w:r>
    </w:p>
    <w:p w14:paraId="6A83E750" w14:textId="77777777" w:rsidR="00AF1864" w:rsidRDefault="00AF1864">
      <w:pPr>
        <w:spacing w:after="0" w:line="360" w:lineRule="auto"/>
        <w:ind w:firstLine="284"/>
        <w:rPr>
          <w:rFonts w:ascii="Arial" w:eastAsia="Arial" w:hAnsi="Arial" w:cs="Arial"/>
          <w:color w:val="000000"/>
          <w:sz w:val="24"/>
          <w:szCs w:val="24"/>
        </w:rPr>
      </w:pPr>
    </w:p>
    <w:p w14:paraId="614DEAE3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 части 3 вы будете использовать команды show для получения информации об интерфейсе и маршрутизации от маршрутизатора и коммутатора.</w:t>
      </w:r>
    </w:p>
    <w:p w14:paraId="0538F151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Шаг 1. Отобразите таблицу маршрутизации на маршрутизаторе. </w:t>
      </w:r>
    </w:p>
    <w:p w14:paraId="748E64A6" w14:textId="77777777" w:rsidR="00AF1864" w:rsidRDefault="00000000">
      <w:pPr>
        <w:spacing w:after="0" w:line="360" w:lineRule="auto"/>
        <w:ind w:lef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а. Выполните команду show ip route на маршрутизаторе.</w:t>
      </w:r>
    </w:p>
    <w:p w14:paraId="15B8254D" w14:textId="77777777" w:rsidR="00AF1864" w:rsidRDefault="00AF186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547BAB27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1835755B" wp14:editId="55E3DD14">
            <wp:extent cx="3935488" cy="1801263"/>
            <wp:effectExtent l="0" t="0" r="0" b="0"/>
            <wp:docPr id="27" name="image15.png" descr="https://lh7-rt.googleusercontent.com/docsz/AD_4nXfTHjqKHPZH_cUWM2HOg-odrWil2i4uPeRFuogW5BwVplvGXOvK1bMHJ-9snxtP6YnECi6CuLSc_Q8HSrkruEYYSxnk3Ax9aDOb5PrUbcBXY1ANa9eS-yoKPQNVD3p7PKTydvn7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https://lh7-rt.googleusercontent.com/docsz/AD_4nXfTHjqKHPZH_cUWM2HOg-odrWil2i4uPeRFuogW5BwVplvGXOvK1bMHJ-9snxtP6YnECi6CuLSc_Q8HSrkruEYYSxnk3Ax9aDOb5PrUbcBXY1ANa9eS-yoKPQNVD3p7PKTydvn7?key=nFz1NM8txzv45TtQFURyQRDc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5488" cy="1801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61C924" w14:textId="77777777" w:rsidR="00AF1864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Рис. 11 —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Выполнение команды show ip route на маршрутизаторе</w:t>
      </w:r>
    </w:p>
    <w:p w14:paraId="6D6E38FA" w14:textId="77777777" w:rsidR="00AF18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Какой код используется в таблице маршрутизации для обозначения сети с прямым подключением? </w:t>
      </w:r>
    </w:p>
    <w:p w14:paraId="388CB2ED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 обозначает подсеть с прямым подключением.</w:t>
      </w:r>
    </w:p>
    <w:p w14:paraId="08B8FB5A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 обозначает локальный интерфейс.</w:t>
      </w:r>
    </w:p>
    <w:p w14:paraId="3B8F6996" w14:textId="77777777" w:rsidR="00AF18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Сколько записей маршрутов закодированы с символом «C» в таблице маршрутизации? </w:t>
      </w:r>
    </w:p>
    <w:p w14:paraId="07D27AAF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</w:p>
    <w:p w14:paraId="30B94139" w14:textId="77777777" w:rsidR="00AF18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Какие типы интерфейсов связаны с маршрутами, закодированными с символом «C»? </w:t>
      </w:r>
    </w:p>
    <w:p w14:paraId="4E0803A5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данном случае интерфейсы: G0/0/0 и G0/0/1.</w:t>
      </w:r>
    </w:p>
    <w:p w14:paraId="2480A5E9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б. Используйте команду show ipv6 route для просмотра таблицы маршрутизации IPv6 на R1.</w:t>
      </w:r>
    </w:p>
    <w:p w14:paraId="7669B4BB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21A52AE0" wp14:editId="586A8859">
            <wp:extent cx="3727212" cy="1794773"/>
            <wp:effectExtent l="0" t="0" r="0" b="0"/>
            <wp:docPr id="28" name="image4.png" descr="https://lh7-rt.googleusercontent.com/docsz/AD_4nXeFAooyOvKTmBllZdwo4GkQH5-HB9RtCgsIQWmczZfIn66qIyqkSdJdrvAMkizz8i0jSVZ_ia5c6T87yj26N8Py48EQgwzq-jkpZxggkcUrbtPdS60NBEXVr81L-nLzcR326OP__w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s://lh7-rt.googleusercontent.com/docsz/AD_4nXeFAooyOvKTmBllZdwo4GkQH5-HB9RtCgsIQWmczZfIn66qIyqkSdJdrvAMkizz8i0jSVZ_ia5c6T87yj26N8Py48EQgwzq-jkpZxggkcUrbtPdS60NBEXVr81L-nLzcR326OP__w?key=nFz1NM8txzv45TtQFURyQRDc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7212" cy="1794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476903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Рис. 12 —  Использование команды show ipv6 route на R1.</w:t>
      </w:r>
    </w:p>
    <w:p w14:paraId="5E947453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Шаг 2. Выведите на маршрутизатор R1 сведения об интерфейсе. </w:t>
      </w:r>
    </w:p>
    <w:p w14:paraId="003F8500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а. С помощью команды show interface g0/0/1. </w:t>
      </w:r>
      <w:r>
        <w:rPr>
          <w:rFonts w:ascii="Arial" w:eastAsia="Arial" w:hAnsi="Arial" w:cs="Arial"/>
          <w:color w:val="FFFFFF"/>
          <w:sz w:val="24"/>
          <w:szCs w:val="24"/>
        </w:rPr>
        <w:t xml:space="preserve">опросы: </w:t>
      </w:r>
    </w:p>
    <w:p w14:paraId="1FDDF33F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09FDA849" wp14:editId="632DA5D9">
            <wp:extent cx="4012928" cy="2669545"/>
            <wp:effectExtent l="0" t="0" r="0" b="0"/>
            <wp:docPr id="30" name="image7.png" descr="https://lh7-rt.googleusercontent.com/docsz/AD_4nXfmQ-1G6UM_eXWlfWRC_yOQaX78MtSaS-3wNKYfOkHKyaKLWYP5pBCXWO0DkYppQ7RsZw4ThhN2Wr2dsAv4wpmlGCwExbKGqR3egLsiR5vPQQcgk6QOwPyU9V-YJqmQjXe9Oz7i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https://lh7-rt.googleusercontent.com/docsz/AD_4nXfmQ-1G6UM_eXWlfWRC_yOQaX78MtSaS-3wNKYfOkHKyaKLWYP5pBCXWO0DkYppQ7RsZw4ThhN2Wr2dsAv4wpmlGCwExbKGqR3egLsiR5vPQQcgk6QOwPyU9V-YJqmQjXe9Oz7i?key=nFz1NM8txzv45TtQFURyQRDc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2928" cy="266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C96BBE" w14:textId="77777777" w:rsidR="00AF1864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Рис. 13 — использование команды show interface g0/0/1</w:t>
      </w:r>
    </w:p>
    <w:p w14:paraId="6A370E32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Опишите работоспособное состояние интерфейса G0/0/1. </w:t>
      </w:r>
    </w:p>
    <w:p w14:paraId="5D287A84" w14:textId="77777777" w:rsidR="00AF1864" w:rsidRPr="004F73CE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4F73CE">
        <w:rPr>
          <w:rFonts w:ascii="Arial" w:eastAsia="Arial" w:hAnsi="Arial" w:cs="Arial"/>
          <w:sz w:val="24"/>
          <w:szCs w:val="24"/>
          <w:lang w:val="en-US"/>
        </w:rPr>
        <w:t>GigabitEthernet0/0/1 is up, line protocol is up (connected).</w:t>
      </w:r>
    </w:p>
    <w:p w14:paraId="74F0F86F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Назовите МАС-адрес интерфейса G0/1. </w:t>
      </w:r>
    </w:p>
    <w:p w14:paraId="5B77BC66" w14:textId="77777777" w:rsidR="00AF1864" w:rsidRPr="004F73CE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4F73CE">
        <w:rPr>
          <w:rFonts w:ascii="Arial" w:eastAsia="Arial" w:hAnsi="Arial" w:cs="Arial"/>
          <w:sz w:val="24"/>
          <w:szCs w:val="24"/>
          <w:lang w:val="en-US"/>
        </w:rPr>
        <w:t>address is 0000.0c3b.0702 (bia 0000.0c3b.0702).</w:t>
      </w:r>
    </w:p>
    <w:p w14:paraId="1B837B7C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Каким образом в этой команде отображается адрес в Интернете? </w:t>
      </w:r>
    </w:p>
    <w:p w14:paraId="1E250324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Internet address is 192.168.1.1/24.</w:t>
      </w:r>
    </w:p>
    <w:p w14:paraId="0CF62D4F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б. Для получения информации об IPv6 введите команду интерфейса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show ipv6 interface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14:paraId="5B34F023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694071E9" wp14:editId="685EF00D">
            <wp:extent cx="3530258" cy="2311135"/>
            <wp:effectExtent l="0" t="0" r="0" b="0"/>
            <wp:docPr id="31" name="image14.png" descr="https://lh7-rt.googleusercontent.com/docsz/AD_4nXdZTQTht9Z-Z-8QLPa0TBjgk72GCH2qsrqsLqgrpN2tzFIraAOcCZQEANihw1_NhNHYPPM5HVspAL2Z_6WhqhfmztUk96b4QjGS-_wu7qeqlIvvYLXxp-HbaS4wryeJKPt6F9CBFQ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https://lh7-rt.googleusercontent.com/docsz/AD_4nXdZTQTht9Z-Z-8QLPa0TBjgk72GCH2qsrqsLqgrpN2tzFIraAOcCZQEANihw1_NhNHYPPM5HVspAL2Z_6WhqhfmztUk96b4QjGS-_wu7qeqlIvvYLXxp-HbaS4wryeJKPt6F9CBFQ?key=nFz1NM8txzv45TtQFURyQRDc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0258" cy="2311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ED50A6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Рис. 14 —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Получения информации об IPv6</w:t>
      </w:r>
    </w:p>
    <w:p w14:paraId="633BB34A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Шаг 3. Выведите на маршрутизатор и коммутатор сводный список интерфейсов. </w:t>
      </w:r>
    </w:p>
    <w:p w14:paraId="045A0690" w14:textId="77777777" w:rsidR="00AF1864" w:rsidRDefault="00000000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а. Введите команду show ip interface brief на маршрутизаторе R1. </w:t>
      </w:r>
    </w:p>
    <w:p w14:paraId="0CBA6C47" w14:textId="77777777" w:rsidR="00AF1864" w:rsidRDefault="00AF186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66D8887A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1D2C1EF5" wp14:editId="40AC56A0">
            <wp:extent cx="4573107" cy="648713"/>
            <wp:effectExtent l="0" t="0" r="0" b="0"/>
            <wp:docPr id="32" name="image6.png" descr="https://lh7-rt.googleusercontent.com/docsz/AD_4nXf5o5MlenLnQKaWBNNJkVbGRXikxNoaLMLDv9kZjN1att2ELvFLJMxfNX5b4yLN2v8DNNALBL5UqsJDoet4u_cKWWWzgtYDkHcqZhg_Wn5mTphfQM4VH3BwPa_vli7kdwk6AZqrsQ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https://lh7-rt.googleusercontent.com/docsz/AD_4nXf5o5MlenLnQKaWBNNJkVbGRXikxNoaLMLDv9kZjN1att2ELvFLJMxfNX5b4yLN2v8DNNALBL5UqsJDoet4u_cKWWWzgtYDkHcqZhg_Wn5mTphfQM4VH3BwPa_vli7kdwk6AZqrsQ?key=nFz1NM8txzv45TtQFURyQRDc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3107" cy="648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F8A25D" w14:textId="77777777" w:rsidR="00AF1864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Рис. 15 —  Ввод команды show ip interface brief на маршрутизатор R1</w:t>
      </w:r>
    </w:p>
    <w:p w14:paraId="2C798ECC" w14:textId="77777777" w:rsidR="00AF1864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б. Чтобы просмотреть сведения об интерфейсе IPv6, введите команду show ipv6 interface brief на R1. </w:t>
      </w:r>
      <w:r>
        <w:rPr>
          <w:rFonts w:ascii="Arial" w:eastAsia="Arial" w:hAnsi="Arial" w:cs="Arial"/>
          <w:i/>
          <w:color w:val="FFFFFF"/>
          <w:sz w:val="24"/>
          <w:szCs w:val="24"/>
        </w:rPr>
        <w:t xml:space="preserve">Закройте окно настройки. </w:t>
      </w:r>
    </w:p>
    <w:p w14:paraId="4E67E6C0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2E8405C1" wp14:editId="19DD777C">
            <wp:extent cx="4504156" cy="1793153"/>
            <wp:effectExtent l="0" t="0" r="0" b="0"/>
            <wp:docPr id="33" name="image13.png" descr="https://lh7-rt.googleusercontent.com/docsz/AD_4nXdcc8Y97GSPuXJTQpLAV7z-_uLcMFnjGonCT_nHlPUcCyKqOXNwN10f468YZGdfYauoABktB_8cP9EMqz7dgFx1S_hCBpRjbm6utHd71wrNCmbhwHiTWHcIhvDB-tDrhXdLYnSANw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https://lh7-rt.googleusercontent.com/docsz/AD_4nXdcc8Y97GSPuXJTQpLAV7z-_uLcMFnjGonCT_nHlPUcCyKqOXNwN10f468YZGdfYauoABktB_8cP9EMqz7dgFx1S_hCBpRjbm6utHd71wrNCmbhwHiTWHcIhvDB-tDrhXdLYnSANw?key=nFz1NM8txzv45TtQFURyQRDc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4156" cy="17931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0C27E6" w14:textId="77777777" w:rsidR="00AF1864" w:rsidRPr="004F73CE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Рис</w:t>
      </w:r>
      <w:r w:rsidRPr="004F73CE">
        <w:rPr>
          <w:rFonts w:ascii="Arial" w:eastAsia="Arial" w:hAnsi="Arial" w:cs="Arial"/>
          <w:sz w:val="20"/>
          <w:szCs w:val="20"/>
          <w:lang w:val="en-US"/>
        </w:rPr>
        <w:t xml:space="preserve">. 16 — </w:t>
      </w:r>
      <w:r>
        <w:rPr>
          <w:rFonts w:ascii="Arial" w:eastAsia="Arial" w:hAnsi="Arial" w:cs="Arial"/>
          <w:sz w:val="20"/>
          <w:szCs w:val="20"/>
        </w:rPr>
        <w:t>Ввод</w:t>
      </w:r>
      <w:r w:rsidRPr="004F73CE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команды</w:t>
      </w:r>
      <w:r w:rsidRPr="004F73CE">
        <w:rPr>
          <w:rFonts w:ascii="Arial" w:eastAsia="Arial" w:hAnsi="Arial" w:cs="Arial"/>
          <w:sz w:val="20"/>
          <w:szCs w:val="20"/>
          <w:lang w:val="en-US"/>
        </w:rPr>
        <w:t xml:space="preserve"> show ip6 interface brief </w:t>
      </w:r>
      <w:r>
        <w:rPr>
          <w:rFonts w:ascii="Arial" w:eastAsia="Arial" w:hAnsi="Arial" w:cs="Arial"/>
          <w:sz w:val="20"/>
          <w:szCs w:val="20"/>
        </w:rPr>
        <w:t>на</w:t>
      </w:r>
      <w:r w:rsidRPr="004F73CE">
        <w:rPr>
          <w:rFonts w:ascii="Arial" w:eastAsia="Arial" w:hAnsi="Arial" w:cs="Arial"/>
          <w:sz w:val="20"/>
          <w:szCs w:val="20"/>
          <w:lang w:val="en-US"/>
        </w:rPr>
        <w:t xml:space="preserve"> R1</w:t>
      </w:r>
    </w:p>
    <w:p w14:paraId="0463555C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73CE"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в. Введите команду show ip interface brief на коммутаторе S1.</w:t>
      </w:r>
    </w:p>
    <w:p w14:paraId="71CE63BE" w14:textId="77777777" w:rsidR="00AF1864" w:rsidRDefault="0000000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603D96A1" wp14:editId="35C87C60">
            <wp:extent cx="4002665" cy="2799736"/>
            <wp:effectExtent l="0" t="0" r="0" b="0"/>
            <wp:docPr id="34" name="image10.png" descr="https://lh7-rt.googleusercontent.com/docsz/AD_4nXcsyfa1zdFVIKZUz-Eyw4ZfjTpSQguhBAjC1lRF5USEK0ci2G6kVOZ52eaVRQ3an-1BAIvH7wA5T9Jhf9CROis0LFWZP1UthgIk4aNYShn439St6AvAyWvtWtG4Ws4QB6y8KSNR5Q?key=nFz1NM8txzv45TtQFURyQRD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https://lh7-rt.googleusercontent.com/docsz/AD_4nXcsyfa1zdFVIKZUz-Eyw4ZfjTpSQguhBAjC1lRF5USEK0ci2G6kVOZ52eaVRQ3an-1BAIvH7wA5T9Jhf9CROis0LFWZP1UthgIk4aNYShn439St6AvAyWvtWtG4Ws4QB6y8KSNR5Q?key=nFz1NM8txzv45TtQFURyQRDc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2665" cy="2799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D55F23" w14:textId="77777777" w:rsidR="00AF1864" w:rsidRDefault="00000000">
      <w:pPr>
        <w:spacing w:after="0" w:line="360" w:lineRule="auto"/>
        <w:ind w:firstLine="28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Рис.17 — Ввод команды show ip interface brief на коммутаторе S1</w:t>
      </w:r>
    </w:p>
    <w:p w14:paraId="35AF744B" w14:textId="77777777" w:rsidR="00AF1864" w:rsidRDefault="00AF1864">
      <w:pPr>
        <w:spacing w:after="0" w:line="360" w:lineRule="auto"/>
        <w:ind w:firstLine="284"/>
        <w:jc w:val="center"/>
        <w:rPr>
          <w:rFonts w:ascii="Arial" w:eastAsia="Arial" w:hAnsi="Arial" w:cs="Arial"/>
          <w:sz w:val="20"/>
          <w:szCs w:val="20"/>
        </w:rPr>
      </w:pPr>
    </w:p>
    <w:p w14:paraId="270D2C07" w14:textId="77777777" w:rsidR="00AF1864" w:rsidRDefault="0000000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Таблица 2 — </w:t>
      </w:r>
      <w:r>
        <w:rPr>
          <w:rFonts w:ascii="Arial" w:eastAsia="Arial" w:hAnsi="Arial" w:cs="Arial"/>
          <w:color w:val="000000"/>
          <w:sz w:val="20"/>
          <w:szCs w:val="20"/>
        </w:rPr>
        <w:t>Сводная таблица по интерфейсам маршрутизаторов.</w:t>
      </w:r>
    </w:p>
    <w:tbl>
      <w:tblPr>
        <w:tblStyle w:val="a9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4"/>
        <w:gridCol w:w="1759"/>
        <w:gridCol w:w="1701"/>
        <w:gridCol w:w="2359"/>
        <w:gridCol w:w="2318"/>
      </w:tblGrid>
      <w:tr w:rsidR="00AF1864" w14:paraId="00C0AA34" w14:textId="77777777">
        <w:tc>
          <w:tcPr>
            <w:tcW w:w="2064" w:type="dxa"/>
          </w:tcPr>
          <w:p w14:paraId="3F5EC6A9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Модель </w:t>
            </w:r>
          </w:p>
          <w:p w14:paraId="31F80B20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маршрутизатора</w:t>
            </w:r>
          </w:p>
        </w:tc>
        <w:tc>
          <w:tcPr>
            <w:tcW w:w="1759" w:type="dxa"/>
          </w:tcPr>
          <w:p w14:paraId="13CF9A47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Интерфейс </w:t>
            </w:r>
          </w:p>
          <w:p w14:paraId="1E5E4C7E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Ethernet № 1</w:t>
            </w:r>
          </w:p>
        </w:tc>
        <w:tc>
          <w:tcPr>
            <w:tcW w:w="1701" w:type="dxa"/>
          </w:tcPr>
          <w:p w14:paraId="22A9482E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Интерфейс </w:t>
            </w:r>
          </w:p>
          <w:p w14:paraId="5342CE59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Ethernet № 2</w:t>
            </w:r>
          </w:p>
        </w:tc>
        <w:tc>
          <w:tcPr>
            <w:tcW w:w="2359" w:type="dxa"/>
          </w:tcPr>
          <w:p w14:paraId="44F30AAB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Последовательный </w:t>
            </w:r>
          </w:p>
          <w:p w14:paraId="3AED0FE6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интерфейс № 1</w:t>
            </w:r>
          </w:p>
          <w:p w14:paraId="3387B2DD" w14:textId="77777777" w:rsidR="00AF1864" w:rsidRDefault="00AF1864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7E5869F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Последовательный </w:t>
            </w:r>
          </w:p>
          <w:p w14:paraId="3B6A86C3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интерфейс № 2</w:t>
            </w:r>
          </w:p>
        </w:tc>
      </w:tr>
      <w:tr w:rsidR="00AF1864" w14:paraId="607C9A54" w14:textId="77777777">
        <w:tc>
          <w:tcPr>
            <w:tcW w:w="2064" w:type="dxa"/>
          </w:tcPr>
          <w:p w14:paraId="7A4E4BAD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1759" w:type="dxa"/>
          </w:tcPr>
          <w:p w14:paraId="28BA344C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Fast Ethernet 0/0 (F0/0)</w:t>
            </w:r>
          </w:p>
        </w:tc>
        <w:tc>
          <w:tcPr>
            <w:tcW w:w="1701" w:type="dxa"/>
          </w:tcPr>
          <w:p w14:paraId="0A74FDC9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Fast Ethernet 0/1 (F0/1)</w:t>
            </w:r>
          </w:p>
        </w:tc>
        <w:tc>
          <w:tcPr>
            <w:tcW w:w="2359" w:type="dxa"/>
          </w:tcPr>
          <w:p w14:paraId="4538C802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0/0/0 (S0/0/0)</w:t>
            </w:r>
          </w:p>
        </w:tc>
        <w:tc>
          <w:tcPr>
            <w:tcW w:w="2318" w:type="dxa"/>
          </w:tcPr>
          <w:p w14:paraId="2E5DD336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0/0/1 (S0/0/1)</w:t>
            </w:r>
          </w:p>
        </w:tc>
      </w:tr>
      <w:tr w:rsidR="00AF1864" w14:paraId="033F8CF5" w14:textId="77777777">
        <w:tc>
          <w:tcPr>
            <w:tcW w:w="2064" w:type="dxa"/>
          </w:tcPr>
          <w:p w14:paraId="27396EF2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759" w:type="dxa"/>
          </w:tcPr>
          <w:p w14:paraId="6161F901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Gigabit </w:t>
            </w:r>
          </w:p>
          <w:p w14:paraId="069A72F5" w14:textId="77777777" w:rsidR="00AF1864" w:rsidRDefault="0000000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Ethernet 0/0 (G0/0)</w:t>
            </w:r>
          </w:p>
        </w:tc>
        <w:tc>
          <w:tcPr>
            <w:tcW w:w="1701" w:type="dxa"/>
          </w:tcPr>
          <w:p w14:paraId="6E38E171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Gigabit Ethernet 0/1 (G0/1)</w:t>
            </w:r>
          </w:p>
        </w:tc>
        <w:tc>
          <w:tcPr>
            <w:tcW w:w="2359" w:type="dxa"/>
          </w:tcPr>
          <w:p w14:paraId="172D8DFC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0/0/0 (S0/0/0)</w:t>
            </w:r>
          </w:p>
        </w:tc>
        <w:tc>
          <w:tcPr>
            <w:tcW w:w="2318" w:type="dxa"/>
          </w:tcPr>
          <w:p w14:paraId="49ACBF9C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0/0/1 (S0/0/1)</w:t>
            </w:r>
          </w:p>
        </w:tc>
      </w:tr>
      <w:tr w:rsidR="00AF1864" w14:paraId="19AD2628" w14:textId="77777777">
        <w:tc>
          <w:tcPr>
            <w:tcW w:w="2064" w:type="dxa"/>
          </w:tcPr>
          <w:p w14:paraId="380F38D8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2801</w:t>
            </w:r>
          </w:p>
        </w:tc>
        <w:tc>
          <w:tcPr>
            <w:tcW w:w="1759" w:type="dxa"/>
          </w:tcPr>
          <w:p w14:paraId="3B0485E5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Fast Ethernet 0/0 (F0/0)</w:t>
            </w:r>
          </w:p>
        </w:tc>
        <w:tc>
          <w:tcPr>
            <w:tcW w:w="1701" w:type="dxa"/>
          </w:tcPr>
          <w:p w14:paraId="3791815A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Fast Ethernet 0/1 (F0/1)</w:t>
            </w:r>
          </w:p>
        </w:tc>
        <w:tc>
          <w:tcPr>
            <w:tcW w:w="2359" w:type="dxa"/>
          </w:tcPr>
          <w:p w14:paraId="641C2765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0/1/0 (S0/1/0)</w:t>
            </w:r>
          </w:p>
        </w:tc>
        <w:tc>
          <w:tcPr>
            <w:tcW w:w="2318" w:type="dxa"/>
          </w:tcPr>
          <w:p w14:paraId="27203565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0/1/1 (S0/1/1)</w:t>
            </w:r>
          </w:p>
        </w:tc>
      </w:tr>
      <w:tr w:rsidR="00AF1864" w14:paraId="461A5A7C" w14:textId="77777777">
        <w:tc>
          <w:tcPr>
            <w:tcW w:w="2064" w:type="dxa"/>
          </w:tcPr>
          <w:p w14:paraId="229D846E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2811</w:t>
            </w:r>
          </w:p>
        </w:tc>
        <w:tc>
          <w:tcPr>
            <w:tcW w:w="1759" w:type="dxa"/>
          </w:tcPr>
          <w:p w14:paraId="0FEE36C5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Fast Ethernet 0/0 (F0/0)</w:t>
            </w:r>
          </w:p>
        </w:tc>
        <w:tc>
          <w:tcPr>
            <w:tcW w:w="1701" w:type="dxa"/>
          </w:tcPr>
          <w:p w14:paraId="40B7EFFE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Fast Ethernet 0/1 (F0/1)</w:t>
            </w:r>
          </w:p>
        </w:tc>
        <w:tc>
          <w:tcPr>
            <w:tcW w:w="2359" w:type="dxa"/>
          </w:tcPr>
          <w:p w14:paraId="6B7EC79A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0/0/0 (S0/0/0)</w:t>
            </w:r>
          </w:p>
        </w:tc>
        <w:tc>
          <w:tcPr>
            <w:tcW w:w="2318" w:type="dxa"/>
          </w:tcPr>
          <w:p w14:paraId="79BC4119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0/0/1 (S0/0/1)</w:t>
            </w:r>
          </w:p>
        </w:tc>
      </w:tr>
      <w:tr w:rsidR="00AF1864" w14:paraId="42040DEC" w14:textId="77777777">
        <w:tc>
          <w:tcPr>
            <w:tcW w:w="2064" w:type="dxa"/>
          </w:tcPr>
          <w:p w14:paraId="7C0E315E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759" w:type="dxa"/>
          </w:tcPr>
          <w:p w14:paraId="4788D9AF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Gigabit </w:t>
            </w:r>
          </w:p>
          <w:p w14:paraId="6813F633" w14:textId="77777777" w:rsidR="00AF1864" w:rsidRDefault="0000000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Ethernet 0/0 (G0/0)</w:t>
            </w:r>
          </w:p>
        </w:tc>
        <w:tc>
          <w:tcPr>
            <w:tcW w:w="1701" w:type="dxa"/>
          </w:tcPr>
          <w:p w14:paraId="60D8E462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Gigabit </w:t>
            </w:r>
          </w:p>
          <w:p w14:paraId="7BBE65FB" w14:textId="77777777" w:rsidR="00AF1864" w:rsidRDefault="0000000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Ethernet 0/1 (G0/1)</w:t>
            </w:r>
          </w:p>
        </w:tc>
        <w:tc>
          <w:tcPr>
            <w:tcW w:w="2359" w:type="dxa"/>
          </w:tcPr>
          <w:p w14:paraId="525B3AFB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0/0/0 (S0/0/0)</w:t>
            </w:r>
          </w:p>
        </w:tc>
        <w:tc>
          <w:tcPr>
            <w:tcW w:w="2318" w:type="dxa"/>
          </w:tcPr>
          <w:p w14:paraId="10F27F23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0/0/1 (S0/0/1)</w:t>
            </w:r>
          </w:p>
        </w:tc>
      </w:tr>
      <w:tr w:rsidR="00AF1864" w14:paraId="5B091B1F" w14:textId="77777777">
        <w:tc>
          <w:tcPr>
            <w:tcW w:w="2064" w:type="dxa"/>
          </w:tcPr>
          <w:p w14:paraId="3096F705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759" w:type="dxa"/>
          </w:tcPr>
          <w:p w14:paraId="2A8F3DF4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Gigabit Ethernet 0/0/0 (G0/0/0)</w:t>
            </w:r>
          </w:p>
        </w:tc>
        <w:tc>
          <w:tcPr>
            <w:tcW w:w="1701" w:type="dxa"/>
          </w:tcPr>
          <w:p w14:paraId="544889E3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Gigabit Ethernet 0/0/1 (G0/0/1)</w:t>
            </w:r>
          </w:p>
        </w:tc>
        <w:tc>
          <w:tcPr>
            <w:tcW w:w="2359" w:type="dxa"/>
          </w:tcPr>
          <w:p w14:paraId="7DDEB7E8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0/1/0 (S0/1/0)</w:t>
            </w:r>
          </w:p>
        </w:tc>
        <w:tc>
          <w:tcPr>
            <w:tcW w:w="2318" w:type="dxa"/>
          </w:tcPr>
          <w:p w14:paraId="64423571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0/1/1 (S0/1/1)</w:t>
            </w:r>
          </w:p>
        </w:tc>
      </w:tr>
      <w:tr w:rsidR="00AF1864" w14:paraId="4FD9C2E8" w14:textId="77777777">
        <w:tc>
          <w:tcPr>
            <w:tcW w:w="2064" w:type="dxa"/>
          </w:tcPr>
          <w:p w14:paraId="076263C2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759" w:type="dxa"/>
          </w:tcPr>
          <w:p w14:paraId="6499C7BD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Gigabit Ethernet 0/0/0 (G0/0/0)</w:t>
            </w:r>
          </w:p>
        </w:tc>
        <w:tc>
          <w:tcPr>
            <w:tcW w:w="1701" w:type="dxa"/>
          </w:tcPr>
          <w:p w14:paraId="7A909BB0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Gigabit Ethernet 0/0/1 (G0/0/1)</w:t>
            </w:r>
          </w:p>
        </w:tc>
        <w:tc>
          <w:tcPr>
            <w:tcW w:w="2359" w:type="dxa"/>
          </w:tcPr>
          <w:p w14:paraId="18B19CB6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0/1/0 (S0/1/0)</w:t>
            </w:r>
          </w:p>
        </w:tc>
        <w:tc>
          <w:tcPr>
            <w:tcW w:w="2318" w:type="dxa"/>
          </w:tcPr>
          <w:p w14:paraId="70D5A9A3" w14:textId="77777777" w:rsidR="00AF1864" w:rsidRDefault="00000000">
            <w:pPr>
              <w:spacing w:line="360" w:lineRule="auto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 0/1/1 (S0/1/1)</w:t>
            </w:r>
          </w:p>
        </w:tc>
      </w:tr>
    </w:tbl>
    <w:p w14:paraId="70171F50" w14:textId="77777777" w:rsidR="00AF1864" w:rsidRDefault="00AF1864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192285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Вопросы для повторения </w:t>
      </w:r>
    </w:p>
    <w:p w14:paraId="594E15DE" w14:textId="77777777" w:rsidR="00AF186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Если интерфейс G0/0/1 выключен администратором, какая команда конфигурации интерфейса позволит его включить? </w:t>
      </w:r>
    </w:p>
    <w:p w14:paraId="23A9BF6A" w14:textId="77777777" w:rsidR="00AF186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4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R1(config-if) # no shutdown</w:t>
      </w:r>
    </w:p>
    <w:p w14:paraId="42211036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Что произойдет в случае неправильной конфигурации интерфейса G0/0/1 на маршрутизаторе с IP-адресом 192.168.1.2?</w:t>
      </w:r>
    </w:p>
    <w:p w14:paraId="0977C522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PC-A не сможет отправить эхо-запрос на PC-B. Потому что PC-B находится в другой сети, в отличии от PC-A, и для маршрутизации трафика нужен маршрутизатор шлюза по умолчанию. Пакеты с узла PC-A просто не смогут достигнуть других сетей, т.к. на нём в качестве основного шлюза настроен адрес 192.168.1.1.</w:t>
      </w:r>
    </w:p>
    <w:p w14:paraId="52D250D7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Вывод:</w:t>
      </w:r>
    </w:p>
    <w:p w14:paraId="69741761" w14:textId="77777777" w:rsidR="00AF1864" w:rsidRDefault="00000000">
      <w:pPr>
        <w:spacing w:after="0" w:line="360" w:lineRule="auto"/>
        <w:ind w:firstLine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ходе проведения лабораторной работы были приобретены навыки:</w:t>
      </w:r>
    </w:p>
    <w:p w14:paraId="25B1C4D3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астройка топологии и инициализация устройств; </w:t>
      </w:r>
    </w:p>
    <w:p w14:paraId="2FD88B4D" w14:textId="77777777" w:rsidR="00AF1864" w:rsidRDefault="00000000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астройка устройств и проверка подключения.</w:t>
      </w:r>
    </w:p>
    <w:sectPr w:rsidR="00AF1864">
      <w:pgSz w:w="11906" w:h="16838"/>
      <w:pgMar w:top="567" w:right="794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0B29"/>
    <w:multiLevelType w:val="multilevel"/>
    <w:tmpl w:val="9BD6E66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2F46DD"/>
    <w:multiLevelType w:val="multilevel"/>
    <w:tmpl w:val="AF443EA0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869371601">
    <w:abstractNumId w:val="1"/>
  </w:num>
  <w:num w:numId="2" w16cid:durableId="200195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64"/>
    <w:rsid w:val="00123A83"/>
    <w:rsid w:val="004F73CE"/>
    <w:rsid w:val="00A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2031"/>
  <w15:docId w15:val="{80D2CA4A-1914-4957-B81C-BEF1B667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E2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D4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3B10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bB1gGH/EWMwFeuyYCdIDf7n2w==">CgMxLjAyCGguZ2pkZ3hzOAByITFnWE9LTmZ0RnNqQk1RSmRCTlBreFFqZ1ZxZUJSdno1Yw==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Смирнова</dc:creator>
  <cp:lastModifiedBy>evilbyfreefire@gmail.com</cp:lastModifiedBy>
  <cp:revision>2</cp:revision>
  <dcterms:created xsi:type="dcterms:W3CDTF">2024-12-18T04:58:00Z</dcterms:created>
  <dcterms:modified xsi:type="dcterms:W3CDTF">2025-04-25T05:21:00Z</dcterms:modified>
</cp:coreProperties>
</file>